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2EE2" w:rsidRPr="009912B5" w14:paraId="77C747AE" w14:textId="77777777" w:rsidTr="009912B5">
        <w:tc>
          <w:tcPr>
            <w:tcW w:w="9639" w:type="dxa"/>
          </w:tcPr>
          <w:p w14:paraId="1118998C" w14:textId="77777777" w:rsidR="00DF0672" w:rsidRPr="0009708B" w:rsidRDefault="00412EE2" w:rsidP="00153B6B">
            <w:pPr>
              <w:spacing w:line="276" w:lineRule="auto"/>
              <w:rPr>
                <w:snapToGrid w:val="0"/>
              </w:rPr>
            </w:pPr>
            <w:bookmarkStart w:id="0" w:name="_GoBack"/>
            <w:bookmarkEnd w:id="0"/>
            <w:r w:rsidRPr="0009708B">
              <w:rPr>
                <w:snapToGrid w:val="0"/>
              </w:rPr>
              <w:t>Projekt/Baumaßnahme:</w:t>
            </w:r>
            <w:r w:rsidRPr="00153B6B">
              <w:rPr>
                <w:i/>
                <w:snapToGrid w:val="0"/>
              </w:rPr>
              <w:t xml:space="preserve"> </w:t>
            </w:r>
            <w:r w:rsidRPr="00153B6B">
              <w:rPr>
                <w:i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B6B">
              <w:rPr>
                <w:i/>
                <w:snapToGrid w:val="0"/>
              </w:rPr>
              <w:instrText xml:space="preserve"> FORMTEXT </w:instrText>
            </w:r>
            <w:r w:rsidRPr="00153B6B">
              <w:rPr>
                <w:i/>
                <w:snapToGrid w:val="0"/>
              </w:rPr>
            </w:r>
            <w:r w:rsidRPr="00153B6B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153B6B">
              <w:rPr>
                <w:i/>
                <w:snapToGrid w:val="0"/>
              </w:rPr>
              <w:fldChar w:fldCharType="end"/>
            </w:r>
          </w:p>
        </w:tc>
      </w:tr>
    </w:tbl>
    <w:p w14:paraId="3315C46A" w14:textId="77777777" w:rsidR="009912B5" w:rsidRDefault="009912B5" w:rsidP="00153B6B">
      <w:pPr>
        <w:spacing w:line="276" w:lineRule="auto"/>
        <w:rPr>
          <w:snapToGrid w:val="0"/>
        </w:rPr>
      </w:pPr>
    </w:p>
    <w:p w14:paraId="651CE70E" w14:textId="55C5F645" w:rsidR="004E26AF" w:rsidRDefault="006A6D25" w:rsidP="004E26AF">
      <w:pPr>
        <w:pStyle w:val="Titel"/>
        <w:spacing w:line="276" w:lineRule="auto"/>
      </w:pPr>
      <w:r>
        <w:t>V</w:t>
      </w:r>
      <w:r w:rsidR="004E26AF">
        <w:t>ertrag</w:t>
      </w:r>
    </w:p>
    <w:p w14:paraId="20D8E80B" w14:textId="14B65F80" w:rsidR="004E26AF" w:rsidRPr="00B44674" w:rsidRDefault="00E950C1" w:rsidP="004E26AF">
      <w:pPr>
        <w:jc w:val="center"/>
      </w:pPr>
      <w:r>
        <w:rPr>
          <w:i/>
          <w:snapToGrid w:val="0"/>
          <w:color w:val="000000"/>
        </w:rPr>
        <w:fldChar w:fldCharType="begin">
          <w:ffData>
            <w:name w:val="Text6"/>
            <w:enabled/>
            <w:calcOnExit w:val="0"/>
            <w:textInput>
              <w:default w:val="über ..."/>
            </w:textInput>
          </w:ffData>
        </w:fldChar>
      </w:r>
      <w:bookmarkStart w:id="1" w:name="Text6"/>
      <w:r>
        <w:rPr>
          <w:i/>
          <w:snapToGrid w:val="0"/>
          <w:color w:val="000000"/>
        </w:rPr>
        <w:instrText xml:space="preserve"> FORMTEXT </w:instrText>
      </w:r>
      <w:r>
        <w:rPr>
          <w:i/>
          <w:snapToGrid w:val="0"/>
          <w:color w:val="000000"/>
        </w:rPr>
      </w:r>
      <w:r>
        <w:rPr>
          <w:i/>
          <w:snapToGrid w:val="0"/>
          <w:color w:val="000000"/>
        </w:rPr>
        <w:fldChar w:fldCharType="separate"/>
      </w:r>
      <w:r>
        <w:rPr>
          <w:i/>
          <w:noProof/>
          <w:snapToGrid w:val="0"/>
          <w:color w:val="000000"/>
        </w:rPr>
        <w:t>über ...</w:t>
      </w:r>
      <w:r>
        <w:rPr>
          <w:i/>
          <w:snapToGrid w:val="0"/>
          <w:color w:val="000000"/>
        </w:rPr>
        <w:fldChar w:fldCharType="end"/>
      </w:r>
      <w:bookmarkEnd w:id="1"/>
    </w:p>
    <w:p w14:paraId="3C4AAD50" w14:textId="77777777" w:rsidR="009912B5" w:rsidRPr="00153B6B" w:rsidRDefault="009912B5" w:rsidP="00153B6B">
      <w:pPr>
        <w:spacing w:line="276" w:lineRule="auto"/>
        <w:rPr>
          <w:snapToGrid w:val="0"/>
        </w:rPr>
      </w:pPr>
    </w:p>
    <w:p w14:paraId="17E79C33" w14:textId="77777777" w:rsidR="001823DB" w:rsidRDefault="001823DB" w:rsidP="0009708B">
      <w:pPr>
        <w:spacing w:line="276" w:lineRule="auto"/>
        <w:rPr>
          <w:snapToGrid w:val="0"/>
        </w:rPr>
      </w:pPr>
    </w:p>
    <w:p w14:paraId="2B60049B" w14:textId="77777777" w:rsidR="001823DB" w:rsidRPr="007D72EF" w:rsidRDefault="004E26AF" w:rsidP="0009708B">
      <w:pPr>
        <w:spacing w:line="276" w:lineRule="auto"/>
        <w:rPr>
          <w:snapToGrid w:val="0"/>
        </w:rPr>
      </w:pPr>
      <w:r>
        <w:rPr>
          <w:snapToGrid w:val="0"/>
        </w:rPr>
        <w:t>z</w:t>
      </w:r>
      <w:r w:rsidR="001823DB" w:rsidRPr="007D72EF">
        <w:rPr>
          <w:snapToGrid w:val="0"/>
        </w:rPr>
        <w:t>wischen</w:t>
      </w:r>
    </w:p>
    <w:p w14:paraId="1D9D6B01" w14:textId="77777777" w:rsidR="009A4199" w:rsidRPr="007D72EF" w:rsidRDefault="009A4199" w:rsidP="0009708B">
      <w:pPr>
        <w:spacing w:line="276" w:lineRule="auto"/>
      </w:pPr>
    </w:p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1D89" w:rsidRPr="00411D89" w14:paraId="5B9B2337" w14:textId="77777777" w:rsidTr="0009708B">
        <w:tc>
          <w:tcPr>
            <w:tcW w:w="9734" w:type="dxa"/>
            <w:vAlign w:val="center"/>
          </w:tcPr>
          <w:p w14:paraId="3B1EBDC9" w14:textId="77777777" w:rsidR="004E26AF" w:rsidRPr="00110449" w:rsidRDefault="002E2DC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110449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staat Bayern"/>
                  </w:textInput>
                </w:ffData>
              </w:fldChar>
            </w:r>
            <w:r w:rsidRPr="00110449">
              <w:rPr>
                <w:b/>
                <w:snapToGrid w:val="0"/>
                <w:color w:val="000000"/>
              </w:rPr>
              <w:instrText xml:space="preserve"> FORMTEXT </w:instrText>
            </w:r>
            <w:r w:rsidRPr="00110449">
              <w:rPr>
                <w:b/>
                <w:snapToGrid w:val="0"/>
                <w:color w:val="000000"/>
              </w:rPr>
            </w:r>
            <w:r w:rsidRPr="00110449">
              <w:rPr>
                <w:b/>
                <w:snapToGrid w:val="0"/>
                <w:color w:val="000000"/>
              </w:rPr>
              <w:fldChar w:fldCharType="separate"/>
            </w:r>
            <w:r w:rsidR="00075D50" w:rsidRPr="00110449">
              <w:rPr>
                <w:b/>
                <w:noProof/>
                <w:snapToGrid w:val="0"/>
                <w:color w:val="000000"/>
              </w:rPr>
              <w:t>Freistaat Bayern</w:t>
            </w:r>
            <w:r w:rsidRPr="00110449">
              <w:rPr>
                <w:b/>
                <w:snapToGrid w:val="0"/>
                <w:color w:val="000000"/>
              </w:rPr>
              <w:fldChar w:fldCharType="end"/>
            </w:r>
            <w:r w:rsidR="00411D89" w:rsidRPr="00110449">
              <w:rPr>
                <w:b/>
                <w:snapToGrid w:val="0"/>
                <w:color w:val="000000"/>
              </w:rPr>
              <w:t xml:space="preserve"> </w:t>
            </w:r>
          </w:p>
          <w:p w14:paraId="2563993E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</w:rPr>
            </w:pPr>
            <w:r w:rsidRPr="0009708B">
              <w:rPr>
                <w:snapToGrid w:val="0"/>
                <w:sz w:val="20"/>
              </w:rPr>
              <w:t xml:space="preserve">vertreten durch </w:t>
            </w:r>
          </w:p>
          <w:p w14:paraId="78FAB577" w14:textId="77777777" w:rsidR="00411D89" w:rsidRPr="0009708B" w:rsidRDefault="00734C92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110449">
              <w:rPr>
                <w:b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s Staatliche Bauamt"/>
                  </w:textInput>
                </w:ffData>
              </w:fldChar>
            </w:r>
            <w:bookmarkStart w:id="2" w:name="Text3"/>
            <w:r w:rsidRPr="00110449">
              <w:rPr>
                <w:b/>
                <w:snapToGrid w:val="0"/>
                <w:color w:val="000000"/>
              </w:rPr>
              <w:instrText xml:space="preserve"> FORMTEXT </w:instrText>
            </w:r>
            <w:r w:rsidRPr="00110449">
              <w:rPr>
                <w:b/>
                <w:snapToGrid w:val="0"/>
                <w:color w:val="000000"/>
              </w:rPr>
            </w:r>
            <w:r w:rsidRPr="00110449">
              <w:rPr>
                <w:b/>
                <w:snapToGrid w:val="0"/>
                <w:color w:val="000000"/>
              </w:rPr>
              <w:fldChar w:fldCharType="separate"/>
            </w:r>
            <w:r w:rsidR="00075D50" w:rsidRPr="00110449">
              <w:rPr>
                <w:b/>
                <w:noProof/>
                <w:snapToGrid w:val="0"/>
                <w:color w:val="000000"/>
              </w:rPr>
              <w:t>das Staatliche Bauamt</w:t>
            </w:r>
            <w:r w:rsidRPr="00110449">
              <w:rPr>
                <w:b/>
                <w:snapToGrid w:val="0"/>
                <w:color w:val="000000"/>
              </w:rPr>
              <w:fldChar w:fldCharType="end"/>
            </w:r>
            <w:bookmarkEnd w:id="2"/>
            <w:r w:rsidR="000E682A">
              <w:rPr>
                <w:snapToGrid w:val="0"/>
                <w:color w:val="000000"/>
              </w:rPr>
              <w:t xml:space="preserve"> </w:t>
            </w:r>
            <w:r w:rsidR="000E682A" w:rsidRPr="00110449">
              <w:rPr>
                <w:b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E682A" w:rsidRPr="00110449">
              <w:rPr>
                <w:b/>
                <w:snapToGrid w:val="0"/>
              </w:rPr>
              <w:instrText xml:space="preserve"> FORMTEXT </w:instrText>
            </w:r>
            <w:r w:rsidR="000E682A" w:rsidRPr="00110449">
              <w:rPr>
                <w:b/>
                <w:snapToGrid w:val="0"/>
              </w:rPr>
            </w:r>
            <w:r w:rsidR="000E682A" w:rsidRPr="00110449">
              <w:rPr>
                <w:b/>
                <w:snapToGrid w:val="0"/>
              </w:rPr>
              <w:fldChar w:fldCharType="separate"/>
            </w:r>
            <w:r w:rsidR="00075D50" w:rsidRPr="00110449">
              <w:rPr>
                <w:b/>
                <w:noProof/>
                <w:snapToGrid w:val="0"/>
              </w:rPr>
              <w:t> </w:t>
            </w:r>
            <w:r w:rsidR="00075D50" w:rsidRPr="00110449">
              <w:rPr>
                <w:b/>
                <w:noProof/>
                <w:snapToGrid w:val="0"/>
              </w:rPr>
              <w:t> </w:t>
            </w:r>
            <w:r w:rsidR="00075D50" w:rsidRPr="00110449">
              <w:rPr>
                <w:b/>
                <w:noProof/>
                <w:snapToGrid w:val="0"/>
              </w:rPr>
              <w:t> </w:t>
            </w:r>
            <w:r w:rsidR="00075D50" w:rsidRPr="00110449">
              <w:rPr>
                <w:b/>
                <w:noProof/>
                <w:snapToGrid w:val="0"/>
              </w:rPr>
              <w:t> </w:t>
            </w:r>
            <w:r w:rsidR="00075D50" w:rsidRPr="00110449">
              <w:rPr>
                <w:b/>
                <w:noProof/>
                <w:snapToGrid w:val="0"/>
              </w:rPr>
              <w:t> </w:t>
            </w:r>
            <w:r w:rsidR="000E682A" w:rsidRPr="00110449">
              <w:rPr>
                <w:b/>
                <w:snapToGrid w:val="0"/>
              </w:rPr>
              <w:fldChar w:fldCharType="end"/>
            </w:r>
          </w:p>
          <w:p w14:paraId="45107D2F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  <w:lang w:val="it-IT"/>
              </w:rPr>
            </w:pPr>
            <w:r w:rsidRPr="0009708B">
              <w:rPr>
                <w:snapToGrid w:val="0"/>
                <w:sz w:val="20"/>
                <w:lang w:val="it-IT"/>
              </w:rPr>
              <w:t>in [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Straße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 xml:space="preserve">, 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Ort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>]</w:t>
            </w:r>
          </w:p>
          <w:p w14:paraId="249F3DBB" w14:textId="77777777" w:rsidR="00976EE1" w:rsidRPr="00110449" w:rsidRDefault="00976EE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110449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0449">
              <w:rPr>
                <w:b/>
                <w:snapToGrid w:val="0"/>
                <w:color w:val="000000"/>
              </w:rPr>
              <w:instrText xml:space="preserve"> FORMTEXT </w:instrText>
            </w:r>
            <w:r w:rsidRPr="00110449">
              <w:rPr>
                <w:b/>
                <w:snapToGrid w:val="0"/>
                <w:color w:val="000000"/>
              </w:rPr>
            </w:r>
            <w:r w:rsidRPr="00110449">
              <w:rPr>
                <w:b/>
                <w:snapToGrid w:val="0"/>
                <w:color w:val="000000"/>
              </w:rPr>
              <w:fldChar w:fldCharType="separate"/>
            </w:r>
            <w:r w:rsidR="00075D50" w:rsidRPr="00110449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110449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110449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110449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110449">
              <w:rPr>
                <w:b/>
                <w:noProof/>
                <w:snapToGrid w:val="0"/>
                <w:color w:val="000000"/>
              </w:rPr>
              <w:t> </w:t>
            </w:r>
            <w:r w:rsidRPr="00110449">
              <w:rPr>
                <w:b/>
                <w:snapToGrid w:val="0"/>
                <w:color w:val="000000"/>
              </w:rPr>
              <w:fldChar w:fldCharType="end"/>
            </w:r>
          </w:p>
          <w:p w14:paraId="0C0FF79E" w14:textId="77777777" w:rsidR="00411D89" w:rsidRPr="0009708B" w:rsidRDefault="00B037F1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</w:rPr>
              <w:t xml:space="preserve">- </w:t>
            </w:r>
            <w:r w:rsidR="00411D89" w:rsidRPr="007D72EF">
              <w:rPr>
                <w:snapToGrid w:val="0"/>
              </w:rPr>
              <w:t>nachstehend Auftraggeber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69A2E55F" w14:textId="77777777" w:rsidR="001823DB" w:rsidRPr="0009708B" w:rsidRDefault="001823DB" w:rsidP="0009708B">
      <w:pPr>
        <w:spacing w:line="276" w:lineRule="auto"/>
        <w:rPr>
          <w:snapToGrid w:val="0"/>
          <w:color w:val="000000"/>
        </w:rPr>
      </w:pPr>
    </w:p>
    <w:p w14:paraId="29465909" w14:textId="77777777" w:rsidR="00937607" w:rsidRDefault="00937607" w:rsidP="0009708B">
      <w:pPr>
        <w:spacing w:line="276" w:lineRule="auto"/>
      </w:pPr>
      <w:r w:rsidRPr="007D72EF">
        <w:t>und</w:t>
      </w:r>
    </w:p>
    <w:p w14:paraId="0AD27ADA" w14:textId="77777777" w:rsidR="001823DB" w:rsidRPr="007D72EF" w:rsidRDefault="001823DB" w:rsidP="0009708B">
      <w:pPr>
        <w:spacing w:line="276" w:lineRule="auto"/>
      </w:pPr>
    </w:p>
    <w:tbl>
      <w:tblPr>
        <w:tblW w:w="98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809"/>
      </w:tblGrid>
      <w:tr w:rsidR="00937607" w14:paraId="4743C93F" w14:textId="77777777" w:rsidTr="0009708B">
        <w:trPr>
          <w:trHeight w:val="20"/>
        </w:trPr>
        <w:tc>
          <w:tcPr>
            <w:tcW w:w="9734" w:type="dxa"/>
          </w:tcPr>
          <w:p w14:paraId="47BFA2BC" w14:textId="1C4ED8CD" w:rsidR="00937607" w:rsidRPr="00110449" w:rsidRDefault="001B1D3C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uftragnehmer entsprechend Auftragsschreiben"/>
                  </w:textInpu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</w:instrText>
            </w:r>
            <w:bookmarkStart w:id="3" w:name="Text5"/>
            <w:r>
              <w:rPr>
                <w:b/>
                <w:snapToGrid w:val="0"/>
                <w:color w:val="000000"/>
              </w:rPr>
              <w:instrText xml:space="preserve">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Auftragnehmer entsprechend Auftragsschreiben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3"/>
          </w:p>
          <w:p w14:paraId="1DD2E037" w14:textId="77777777" w:rsidR="00937607" w:rsidRPr="00A85753" w:rsidRDefault="00FA4714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7607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Pr="00A85753">
              <w:rPr>
                <w:i/>
                <w:snapToGrid w:val="0"/>
                <w:color w:val="000000"/>
              </w:rPr>
            </w:r>
            <w:r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A85753">
              <w:rPr>
                <w:i/>
                <w:snapToGrid w:val="0"/>
                <w:color w:val="000000"/>
              </w:rPr>
              <w:fldChar w:fldCharType="end"/>
            </w:r>
          </w:p>
          <w:p w14:paraId="3DF05042" w14:textId="77777777" w:rsidR="00937607" w:rsidRDefault="00077FB8" w:rsidP="0009708B">
            <w:pPr>
              <w:spacing w:line="276" w:lineRule="auto"/>
              <w:rPr>
                <w:snapToGrid w:val="0"/>
                <w:color w:val="000000"/>
                <w:sz w:val="24"/>
                <w:szCs w:val="24"/>
              </w:rPr>
            </w:pPr>
            <w:r w:rsidRPr="00A85753">
              <w:rPr>
                <w:snapToGrid w:val="0"/>
              </w:rPr>
              <w:t>- nachstehend Auftragnehmer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0E8C447D" w14:textId="77777777" w:rsidR="00937607" w:rsidRDefault="00937607" w:rsidP="00B44674">
      <w:pPr>
        <w:spacing w:line="276" w:lineRule="auto"/>
        <w:jc w:val="center"/>
        <w:rPr>
          <w:snapToGrid w:val="0"/>
        </w:rPr>
      </w:pPr>
    </w:p>
    <w:p w14:paraId="362C37A4" w14:textId="77777777" w:rsidR="00FA7AF3" w:rsidRDefault="00FA7AF3" w:rsidP="0009708B">
      <w:pPr>
        <w:spacing w:line="276" w:lineRule="auto"/>
      </w:pPr>
    </w:p>
    <w:p w14:paraId="595F6C50" w14:textId="77777777" w:rsidR="00084BFA" w:rsidRPr="005C11F0" w:rsidRDefault="00084BFA" w:rsidP="0009708B">
      <w:pPr>
        <w:pStyle w:val="berschrift1"/>
        <w:spacing w:line="276" w:lineRule="auto"/>
      </w:pPr>
      <w:r w:rsidRPr="005C11F0">
        <w:t>§ 1</w:t>
      </w:r>
      <w:r w:rsidR="005C11F0" w:rsidRPr="005C11F0">
        <w:br/>
      </w:r>
      <w:r w:rsidRPr="005C11F0">
        <w:t>Gegenstand des Vertrages</w:t>
      </w:r>
    </w:p>
    <w:p w14:paraId="3CCB1BD2" w14:textId="77777777" w:rsidR="005C11F0" w:rsidRDefault="005C11F0" w:rsidP="0009708B">
      <w:pPr>
        <w:spacing w:line="276" w:lineRule="auto"/>
        <w:rPr>
          <w:snapToGrid w:val="0"/>
          <w:color w:val="000000"/>
        </w:rPr>
      </w:pPr>
    </w:p>
    <w:tbl>
      <w:tblPr>
        <w:tblW w:w="9620" w:type="dxa"/>
        <w:tblLayout w:type="fixed"/>
        <w:tblLook w:val="0000" w:firstRow="0" w:lastRow="0" w:firstColumn="0" w:lastColumn="0" w:noHBand="0" w:noVBand="0"/>
      </w:tblPr>
      <w:tblGrid>
        <w:gridCol w:w="606"/>
        <w:gridCol w:w="567"/>
        <w:gridCol w:w="8447"/>
      </w:tblGrid>
      <w:tr w:rsidR="00B37726" w:rsidRPr="00AB6AEF" w14:paraId="1DC75A3E" w14:textId="77777777" w:rsidTr="00041A3A">
        <w:tc>
          <w:tcPr>
            <w:tcW w:w="606" w:type="dxa"/>
            <w:vMerge w:val="restart"/>
          </w:tcPr>
          <w:p w14:paraId="56F70A33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1.1</w:t>
            </w:r>
          </w:p>
        </w:tc>
        <w:tc>
          <w:tcPr>
            <w:tcW w:w="9014" w:type="dxa"/>
            <w:gridSpan w:val="2"/>
            <w:vAlign w:val="center"/>
          </w:tcPr>
          <w:p w14:paraId="5E4F283B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Gegenstand dieses Vertrages sind nachfolgende Leistungen:</w:t>
            </w:r>
          </w:p>
        </w:tc>
      </w:tr>
      <w:tr w:rsidR="00F63EBB" w:rsidRPr="00FF014A" w14:paraId="7B6C66B3" w14:textId="77777777" w:rsidTr="00041A3A">
        <w:tc>
          <w:tcPr>
            <w:tcW w:w="606" w:type="dxa"/>
            <w:vMerge/>
          </w:tcPr>
          <w:p w14:paraId="4D67F9B7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28E3CE34" w14:textId="77777777" w:rsidR="00F63EBB" w:rsidRPr="00FF014A" w:rsidRDefault="00333C5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3457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466A69DF" w14:textId="77777777" w:rsidR="00F63EBB" w:rsidRPr="00FF014A" w:rsidRDefault="00F63EBB" w:rsidP="00F2313C">
            <w:pPr>
              <w:spacing w:line="276" w:lineRule="auto"/>
              <w:contextualSpacing w:val="0"/>
            </w:pPr>
            <w:r w:rsidRPr="00FF014A">
              <w:rPr>
                <w:b/>
              </w:rPr>
              <w:t>Umweltverträglichkeitsstu</w:t>
            </w:r>
            <w:r w:rsidRPr="006B4A9D">
              <w:rPr>
                <w:b/>
              </w:rPr>
              <w:t>di</w:t>
            </w:r>
            <w:r w:rsidRPr="00D85002">
              <w:rPr>
                <w:b/>
              </w:rPr>
              <w:t>e</w:t>
            </w:r>
            <w:r w:rsidR="006B1E96">
              <w:t xml:space="preserve"> </w:t>
            </w:r>
            <w:r w:rsidR="00F2313C"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mäß Anlage 1 Ziff. 1.1.1 ff HOAI"/>
                  </w:textInput>
                </w:ffData>
              </w:fldChar>
            </w:r>
            <w:r w:rsidR="00F2313C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="00F2313C" w:rsidRPr="00A85753">
              <w:rPr>
                <w:i/>
                <w:snapToGrid w:val="0"/>
                <w:color w:val="000000"/>
              </w:rPr>
            </w:r>
            <w:r w:rsidR="00F2313C"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gemäß Anlage 1 Ziff. 1.1.1 ff HOAI</w:t>
            </w:r>
            <w:r w:rsidR="00F2313C" w:rsidRPr="00A85753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63EBB" w:rsidRPr="00FF014A" w14:paraId="044A1A55" w14:textId="77777777" w:rsidTr="00041A3A">
        <w:tc>
          <w:tcPr>
            <w:tcW w:w="606" w:type="dxa"/>
            <w:vMerge/>
          </w:tcPr>
          <w:p w14:paraId="08ACE74D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C323BA1" w14:textId="77777777" w:rsidR="00F63EBB" w:rsidRPr="00FF014A" w:rsidRDefault="00333C5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35110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5E267457" w14:textId="77777777" w:rsidR="00F63EBB" w:rsidRPr="00FF014A" w:rsidRDefault="004E3850" w:rsidP="00B37726">
            <w:pPr>
              <w:spacing w:line="276" w:lineRule="auto"/>
              <w:contextualSpacing w:val="0"/>
            </w:pPr>
            <w:r>
              <w:rPr>
                <w:b/>
              </w:rPr>
              <w:t>f</w:t>
            </w:r>
            <w:r w:rsidRPr="00FF014A">
              <w:rPr>
                <w:b/>
              </w:rPr>
              <w:t xml:space="preserve">aunistische </w:t>
            </w:r>
            <w:r w:rsidR="00F63EBB" w:rsidRPr="00FF014A">
              <w:rPr>
                <w:b/>
              </w:rPr>
              <w:t>Planungsraumanalyse</w:t>
            </w:r>
          </w:p>
        </w:tc>
      </w:tr>
      <w:tr w:rsidR="00F63EBB" w:rsidRPr="00FF014A" w14:paraId="475741C1" w14:textId="77777777" w:rsidTr="00041A3A">
        <w:tc>
          <w:tcPr>
            <w:tcW w:w="606" w:type="dxa"/>
            <w:vMerge/>
          </w:tcPr>
          <w:p w14:paraId="29E0D17F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0D1CBD4" w14:textId="77777777" w:rsidR="00F63EBB" w:rsidRPr="00FF014A" w:rsidRDefault="00333C5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9667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7B8563EC" w14:textId="77777777" w:rsidR="00F63EBB" w:rsidRPr="00FF014A" w:rsidRDefault="00F63EBB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Landschaftspflegerischer Begleitplan</w:t>
            </w:r>
            <w:r w:rsidRPr="00FF014A">
              <w:t xml:space="preserve"> gemäß § 26 HOAI</w:t>
            </w:r>
          </w:p>
        </w:tc>
      </w:tr>
      <w:tr w:rsidR="00F63EBB" w:rsidRPr="00FF014A" w14:paraId="7A47E81D" w14:textId="77777777" w:rsidTr="00041A3A">
        <w:tc>
          <w:tcPr>
            <w:tcW w:w="606" w:type="dxa"/>
            <w:vMerge/>
          </w:tcPr>
          <w:p w14:paraId="79826E0A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BC4692D" w14:textId="77777777" w:rsidR="00F63EBB" w:rsidRPr="00FF014A" w:rsidRDefault="00333C5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76719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59039A6B" w14:textId="77777777" w:rsidR="00F63EBB" w:rsidRPr="00FF014A" w:rsidRDefault="004E3850" w:rsidP="00B37726">
            <w:pPr>
              <w:spacing w:line="276" w:lineRule="auto"/>
              <w:contextualSpacing w:val="0"/>
            </w:pPr>
            <w:r>
              <w:rPr>
                <w:b/>
              </w:rPr>
              <w:t>f</w:t>
            </w:r>
            <w:r w:rsidRPr="00FF014A">
              <w:rPr>
                <w:b/>
              </w:rPr>
              <w:t xml:space="preserve">aunistische </w:t>
            </w:r>
            <w:r w:rsidR="00F63EBB" w:rsidRPr="00FF014A">
              <w:rPr>
                <w:b/>
              </w:rPr>
              <w:t>Leistungen</w:t>
            </w:r>
          </w:p>
        </w:tc>
      </w:tr>
      <w:tr w:rsidR="00F63EBB" w:rsidRPr="00FF014A" w14:paraId="004E7FC0" w14:textId="77777777" w:rsidTr="00041A3A">
        <w:tc>
          <w:tcPr>
            <w:tcW w:w="606" w:type="dxa"/>
            <w:vMerge/>
          </w:tcPr>
          <w:p w14:paraId="33A09A4B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34C0F88" w14:textId="77777777" w:rsidR="00F63EBB" w:rsidRPr="00FF014A" w:rsidRDefault="00333C5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9228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07FC978C" w14:textId="77777777" w:rsidR="00F63EBB" w:rsidRPr="00FF014A" w:rsidRDefault="00F63EBB">
            <w:pPr>
              <w:spacing w:line="276" w:lineRule="auto"/>
              <w:contextualSpacing w:val="0"/>
            </w:pPr>
            <w:r w:rsidRPr="00FF014A">
              <w:rPr>
                <w:b/>
              </w:rPr>
              <w:t>Artenschutzbeitrag (</w:t>
            </w:r>
            <w:proofErr w:type="spellStart"/>
            <w:r>
              <w:rPr>
                <w:b/>
              </w:rPr>
              <w:t>saP</w:t>
            </w:r>
            <w:proofErr w:type="spellEnd"/>
            <w:r w:rsidRPr="00FF014A">
              <w:rPr>
                <w:b/>
              </w:rPr>
              <w:t>)</w:t>
            </w:r>
          </w:p>
        </w:tc>
      </w:tr>
      <w:tr w:rsidR="00F63EBB" w:rsidRPr="00FF014A" w14:paraId="11303FDA" w14:textId="77777777" w:rsidTr="00041A3A">
        <w:tc>
          <w:tcPr>
            <w:tcW w:w="606" w:type="dxa"/>
            <w:vMerge/>
          </w:tcPr>
          <w:p w14:paraId="5E878A77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0D7ED66" w14:textId="77777777" w:rsidR="00F63EBB" w:rsidRPr="00FF014A" w:rsidRDefault="00333C5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55862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46BB0EB6" w14:textId="77777777" w:rsidR="00F63EBB" w:rsidRPr="00FF014A" w:rsidRDefault="00F63EBB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FFH-</w:t>
            </w:r>
            <w:r w:rsidRPr="00171D8D">
              <w:rPr>
                <w:b/>
              </w:rPr>
              <w:t>Verträglichkeitsprüfung (FFH-VP)</w:t>
            </w:r>
            <w:r w:rsidRPr="00FF014A">
              <w:t xml:space="preserve"> (FFH-Verträglichkeitsprüfung einschließlich FFH-Vorprüfung und FFH-Ausnahmeprüfung)</w:t>
            </w:r>
          </w:p>
        </w:tc>
      </w:tr>
      <w:tr w:rsidR="00F63EBB" w:rsidRPr="00FF014A" w14:paraId="2A75126E" w14:textId="77777777" w:rsidTr="00041A3A">
        <w:tc>
          <w:tcPr>
            <w:tcW w:w="606" w:type="dxa"/>
            <w:vMerge/>
          </w:tcPr>
          <w:p w14:paraId="030E389C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39E64CE" w14:textId="77777777" w:rsidR="00F63EBB" w:rsidRPr="00FF014A" w:rsidRDefault="00333C5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65768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7E8E0C26" w14:textId="77777777" w:rsidR="00F63EBB" w:rsidRPr="00FF014A" w:rsidRDefault="00F63EBB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Umweltbaubegleitung (UBB)</w:t>
            </w:r>
          </w:p>
        </w:tc>
      </w:tr>
      <w:tr w:rsidR="00F63EBB" w:rsidRPr="00FF014A" w14:paraId="6171CF95" w14:textId="77777777" w:rsidTr="00041A3A">
        <w:tc>
          <w:tcPr>
            <w:tcW w:w="606" w:type="dxa"/>
            <w:vMerge/>
          </w:tcPr>
          <w:p w14:paraId="6850CCEA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7ED22DBB" w14:textId="77777777" w:rsidR="00F63EBB" w:rsidRPr="00FF014A" w:rsidRDefault="00333C5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85599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60316162" w14:textId="77777777" w:rsidR="00F63EBB" w:rsidRPr="00FF014A" w:rsidRDefault="00F63EBB" w:rsidP="006B4A9D">
            <w:pPr>
              <w:spacing w:line="276" w:lineRule="auto"/>
              <w:contextualSpacing w:val="0"/>
            </w:pPr>
            <w:r>
              <w:rPr>
                <w:b/>
              </w:rPr>
              <w:t xml:space="preserve">Objektplanung </w:t>
            </w:r>
            <w:r w:rsidRPr="00A24CB7">
              <w:rPr>
                <w:b/>
              </w:rPr>
              <w:t xml:space="preserve">Freianlagen </w:t>
            </w:r>
            <w:r w:rsidR="00060784">
              <w:rPr>
                <w:b/>
              </w:rPr>
              <w:t xml:space="preserve">/ </w:t>
            </w:r>
            <w:r w:rsidR="00060784" w:rsidRPr="00FF014A">
              <w:rPr>
                <w:b/>
              </w:rPr>
              <w:t>Landschaftspflegerische Ausführungsplan</w:t>
            </w:r>
            <w:r w:rsidR="00060784">
              <w:rPr>
                <w:b/>
              </w:rPr>
              <w:t xml:space="preserve"> </w:t>
            </w:r>
            <w:r w:rsidRPr="00FF014A">
              <w:t xml:space="preserve">gemäß § </w:t>
            </w:r>
            <w:r w:rsidR="002E2DC1">
              <w:t>39</w:t>
            </w:r>
            <w:r w:rsidR="002E2DC1" w:rsidRPr="00FF014A">
              <w:t xml:space="preserve"> </w:t>
            </w:r>
            <w:r w:rsidRPr="00FF014A">
              <w:t>HOAI</w:t>
            </w:r>
          </w:p>
        </w:tc>
      </w:tr>
      <w:tr w:rsidR="00060784" w:rsidRPr="00FF014A" w14:paraId="4FA10E75" w14:textId="77777777" w:rsidTr="00041A3A">
        <w:tc>
          <w:tcPr>
            <w:tcW w:w="606" w:type="dxa"/>
            <w:vMerge/>
          </w:tcPr>
          <w:p w14:paraId="4E56287E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A5C4782" w14:textId="77777777" w:rsidR="00060784" w:rsidRPr="00FF014A" w:rsidRDefault="00333C5C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9801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213028FC" w14:textId="77777777" w:rsidR="00060784" w:rsidRPr="00110449" w:rsidRDefault="00060784" w:rsidP="00060784">
            <w:pPr>
              <w:spacing w:line="276" w:lineRule="auto"/>
              <w:contextualSpacing w:val="0"/>
              <w:rPr>
                <w:b/>
              </w:rPr>
            </w:pPr>
            <w:r w:rsidRPr="00110449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110449">
              <w:rPr>
                <w:b/>
              </w:rPr>
              <w:instrText xml:space="preserve"> FORMTEXT </w:instrText>
            </w:r>
            <w:r w:rsidRPr="00110449">
              <w:rPr>
                <w:b/>
              </w:rPr>
            </w:r>
            <w:r w:rsidRPr="00110449">
              <w:rPr>
                <w:b/>
              </w:rPr>
              <w:fldChar w:fldCharType="separate"/>
            </w:r>
            <w:r w:rsidRPr="00110449">
              <w:rPr>
                <w:b/>
                <w:noProof/>
              </w:rPr>
              <w:t> </w:t>
            </w:r>
            <w:r w:rsidRPr="00110449">
              <w:rPr>
                <w:b/>
                <w:noProof/>
              </w:rPr>
              <w:t> </w:t>
            </w:r>
            <w:r w:rsidRPr="00110449">
              <w:rPr>
                <w:b/>
                <w:noProof/>
              </w:rPr>
              <w:t> </w:t>
            </w:r>
            <w:r w:rsidRPr="00110449">
              <w:rPr>
                <w:b/>
                <w:noProof/>
              </w:rPr>
              <w:t> </w:t>
            </w:r>
            <w:r w:rsidRPr="00110449">
              <w:rPr>
                <w:b/>
                <w:noProof/>
              </w:rPr>
              <w:t> </w:t>
            </w:r>
            <w:r w:rsidRPr="00110449">
              <w:rPr>
                <w:b/>
              </w:rPr>
              <w:fldChar w:fldCharType="end"/>
            </w:r>
          </w:p>
        </w:tc>
      </w:tr>
    </w:tbl>
    <w:p w14:paraId="70B48035" w14:textId="77777777" w:rsidR="00C575ED" w:rsidRDefault="00C575ED" w:rsidP="0009708B">
      <w:pPr>
        <w:spacing w:line="276" w:lineRule="auto"/>
        <w:rPr>
          <w:snapToGrid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1"/>
        <w:gridCol w:w="567"/>
        <w:gridCol w:w="8447"/>
      </w:tblGrid>
      <w:tr w:rsidR="004403EF" w:rsidRPr="00AB6AEF" w14:paraId="32901A7B" w14:textId="77777777" w:rsidTr="00C81E14">
        <w:tc>
          <w:tcPr>
            <w:tcW w:w="841" w:type="dxa"/>
            <w:vMerge w:val="restart"/>
          </w:tcPr>
          <w:p w14:paraId="57A76C0F" w14:textId="77777777" w:rsidR="004403EF" w:rsidRPr="0009708B" w:rsidRDefault="004403EF" w:rsidP="004403E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</w:t>
            </w:r>
            <w:r>
              <w:rPr>
                <w:snapToGrid w:val="0"/>
              </w:rPr>
              <w:t>2</w:t>
            </w:r>
          </w:p>
        </w:tc>
        <w:tc>
          <w:tcPr>
            <w:tcW w:w="9014" w:type="dxa"/>
            <w:gridSpan w:val="2"/>
            <w:vAlign w:val="center"/>
          </w:tcPr>
          <w:p w14:paraId="4CE97090" w14:textId="77777777" w:rsidR="004403EF" w:rsidRPr="0009708B" w:rsidRDefault="004403EF" w:rsidP="00C81E1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Die Baumaßnahme unterliegt</w:t>
            </w:r>
          </w:p>
        </w:tc>
      </w:tr>
      <w:tr w:rsidR="004403EF" w:rsidRPr="00FF014A" w14:paraId="1FB56476" w14:textId="77777777" w:rsidTr="00C81E14">
        <w:tc>
          <w:tcPr>
            <w:tcW w:w="841" w:type="dxa"/>
            <w:vMerge/>
          </w:tcPr>
          <w:p w14:paraId="5D54B62D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5DDBFDB" w14:textId="77777777" w:rsidR="004403EF" w:rsidRPr="00FF014A" w:rsidRDefault="00333C5C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981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7715F06C" w14:textId="77777777" w:rsidR="004403EF" w:rsidRPr="004403EF" w:rsidRDefault="004403EF" w:rsidP="004403EF">
            <w:pPr>
              <w:spacing w:line="276" w:lineRule="auto"/>
              <w:contextualSpacing w:val="0"/>
              <w:rPr>
                <w:b/>
              </w:rPr>
            </w:pPr>
            <w:r>
              <w:rPr>
                <w:snapToGrid w:val="0"/>
                <w:color w:val="000000"/>
              </w:rPr>
              <w:t>den Bestimmungen des Bundesfernstraßengesetzes.</w:t>
            </w:r>
          </w:p>
        </w:tc>
      </w:tr>
      <w:tr w:rsidR="004403EF" w:rsidRPr="00FF014A" w14:paraId="657E4743" w14:textId="77777777" w:rsidTr="00C81E14">
        <w:tc>
          <w:tcPr>
            <w:tcW w:w="841" w:type="dxa"/>
            <w:vMerge/>
          </w:tcPr>
          <w:p w14:paraId="0CDBB4D9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3B5A23A" w14:textId="77777777" w:rsidR="004403EF" w:rsidRPr="00FF014A" w:rsidRDefault="00333C5C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264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4A1D6A27" w14:textId="77777777" w:rsidR="004403EF" w:rsidRPr="004403EF" w:rsidRDefault="004403EF" w:rsidP="004403EF">
            <w:pPr>
              <w:spacing w:line="276" w:lineRule="auto"/>
              <w:contextualSpacing w:val="0"/>
            </w:pPr>
            <w:r>
              <w:rPr>
                <w:snapToGrid w:val="0"/>
                <w:color w:val="000000"/>
              </w:rPr>
              <w:t>den Bestimmungen des Bayerischen Straßen- und Wegegesetzes.</w:t>
            </w:r>
          </w:p>
        </w:tc>
      </w:tr>
      <w:tr w:rsidR="004403EF" w:rsidRPr="00FF014A" w14:paraId="1C01C82A" w14:textId="77777777" w:rsidTr="00C81E14">
        <w:tc>
          <w:tcPr>
            <w:tcW w:w="841" w:type="dxa"/>
            <w:vMerge/>
          </w:tcPr>
          <w:p w14:paraId="3880C12A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E7F2A58" w14:textId="77777777" w:rsidR="004403EF" w:rsidRPr="00FF014A" w:rsidRDefault="00333C5C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25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2F8853C0" w14:textId="77777777" w:rsidR="004403EF" w:rsidRPr="00110449" w:rsidRDefault="004403EF" w:rsidP="00C81E14">
            <w:pPr>
              <w:spacing w:line="276" w:lineRule="auto"/>
              <w:contextualSpacing w:val="0"/>
            </w:pPr>
            <w:r w:rsidRPr="00110449">
              <w:rPr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0449">
              <w:rPr>
                <w:snapToGrid w:val="0"/>
                <w:color w:val="000000"/>
              </w:rPr>
              <w:instrText xml:space="preserve"> FORMTEXT </w:instrText>
            </w:r>
            <w:r w:rsidRPr="00110449">
              <w:rPr>
                <w:snapToGrid w:val="0"/>
                <w:color w:val="000000"/>
              </w:rPr>
            </w:r>
            <w:r w:rsidRPr="00110449">
              <w:rPr>
                <w:snapToGrid w:val="0"/>
                <w:color w:val="000000"/>
              </w:rPr>
              <w:fldChar w:fldCharType="separate"/>
            </w:r>
            <w:r w:rsidR="00075D50" w:rsidRPr="00110449">
              <w:rPr>
                <w:noProof/>
                <w:snapToGrid w:val="0"/>
                <w:color w:val="000000"/>
              </w:rPr>
              <w:t> </w:t>
            </w:r>
            <w:r w:rsidR="00075D50" w:rsidRPr="00110449">
              <w:rPr>
                <w:noProof/>
                <w:snapToGrid w:val="0"/>
                <w:color w:val="000000"/>
              </w:rPr>
              <w:t> </w:t>
            </w:r>
            <w:r w:rsidR="00075D50" w:rsidRPr="00110449">
              <w:rPr>
                <w:noProof/>
                <w:snapToGrid w:val="0"/>
                <w:color w:val="000000"/>
              </w:rPr>
              <w:t> </w:t>
            </w:r>
            <w:r w:rsidR="00075D50" w:rsidRPr="00110449">
              <w:rPr>
                <w:noProof/>
                <w:snapToGrid w:val="0"/>
                <w:color w:val="000000"/>
              </w:rPr>
              <w:t> </w:t>
            </w:r>
            <w:r w:rsidR="00075D50" w:rsidRPr="00110449">
              <w:rPr>
                <w:noProof/>
                <w:snapToGrid w:val="0"/>
                <w:color w:val="000000"/>
              </w:rPr>
              <w:t> </w:t>
            </w:r>
            <w:r w:rsidRPr="00110449">
              <w:rPr>
                <w:snapToGrid w:val="0"/>
                <w:color w:val="000000"/>
              </w:rPr>
              <w:fldChar w:fldCharType="end"/>
            </w:r>
          </w:p>
        </w:tc>
      </w:tr>
    </w:tbl>
    <w:p w14:paraId="0B68BDD1" w14:textId="77777777" w:rsidR="00B37726" w:rsidRDefault="00B37726" w:rsidP="0009708B">
      <w:pPr>
        <w:spacing w:line="276" w:lineRule="auto"/>
        <w:rPr>
          <w:snapToGrid w:val="0"/>
        </w:rPr>
      </w:pPr>
    </w:p>
    <w:p w14:paraId="4C46A423" w14:textId="77777777" w:rsidR="004403EF" w:rsidRDefault="004403EF" w:rsidP="0009708B">
      <w:pPr>
        <w:spacing w:line="276" w:lineRule="auto"/>
        <w:rPr>
          <w:snapToGrid w:val="0"/>
        </w:rPr>
      </w:pPr>
    </w:p>
    <w:p w14:paraId="4D13A8CF" w14:textId="77777777" w:rsidR="003925B4" w:rsidRDefault="003925B4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lastRenderedPageBreak/>
        <w:t>§ 2</w:t>
      </w:r>
      <w:r>
        <w:rPr>
          <w:snapToGrid w:val="0"/>
        </w:rPr>
        <w:br/>
        <w:t>Bestandteile des Vertrages</w:t>
      </w:r>
    </w:p>
    <w:p w14:paraId="063FDBBA" w14:textId="77777777" w:rsidR="00A850B2" w:rsidRDefault="00A850B2" w:rsidP="0009708B">
      <w:pPr>
        <w:spacing w:line="276" w:lineRule="auto"/>
        <w:rPr>
          <w:snapToGrid w:val="0"/>
        </w:rPr>
      </w:pPr>
    </w:p>
    <w:tbl>
      <w:tblPr>
        <w:tblW w:w="5112" w:type="pct"/>
        <w:tblLook w:val="0000" w:firstRow="0" w:lastRow="0" w:firstColumn="0" w:lastColumn="0" w:noHBand="0" w:noVBand="0"/>
      </w:tblPr>
      <w:tblGrid>
        <w:gridCol w:w="841"/>
        <w:gridCol w:w="567"/>
        <w:gridCol w:w="1287"/>
        <w:gridCol w:w="7160"/>
      </w:tblGrid>
      <w:tr w:rsidR="007B7D97" w:rsidRPr="0009708B" w14:paraId="5527402D" w14:textId="77777777" w:rsidTr="00B037F1">
        <w:tc>
          <w:tcPr>
            <w:tcW w:w="841" w:type="dxa"/>
            <w:vMerge w:val="restart"/>
          </w:tcPr>
          <w:p w14:paraId="5ADD2FD5" w14:textId="77777777" w:rsidR="007B7D97" w:rsidRPr="0009708B" w:rsidRDefault="007B7D97" w:rsidP="00B037F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C1A11">
              <w:rPr>
                <w:snapToGrid w:val="0"/>
              </w:rPr>
              <w:t>.1</w:t>
            </w:r>
          </w:p>
        </w:tc>
        <w:tc>
          <w:tcPr>
            <w:tcW w:w="9014" w:type="dxa"/>
            <w:gridSpan w:val="3"/>
            <w:vAlign w:val="center"/>
          </w:tcPr>
          <w:p w14:paraId="7280E03C" w14:textId="45B6AA3F" w:rsidR="007B7D97" w:rsidRPr="0009708B" w:rsidRDefault="007B7D97" w:rsidP="005C1A11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Bestandteile des Vertrages sind</w:t>
            </w:r>
            <w:r w:rsidR="00955CD1">
              <w:rPr>
                <w:snapToGrid w:val="0"/>
              </w:rPr>
              <w:t xml:space="preserve"> die nachfolgend unter Ziffer 2.1.1 bis 2.1</w:t>
            </w:r>
            <w:r w:rsidR="00831CC6">
              <w:rPr>
                <w:snapToGrid w:val="0"/>
              </w:rPr>
              <w:t>.</w:t>
            </w:r>
            <w:r w:rsidR="00955CD1">
              <w:rPr>
                <w:snapToGrid w:val="0"/>
              </w:rPr>
              <w:t>3 genannten Unterlagen:</w:t>
            </w:r>
          </w:p>
        </w:tc>
      </w:tr>
      <w:tr w:rsidR="006B628C" w:rsidRPr="00A85753" w14:paraId="356DEB82" w14:textId="77777777" w:rsidTr="00B037F1">
        <w:tc>
          <w:tcPr>
            <w:tcW w:w="841" w:type="dxa"/>
            <w:vMerge/>
          </w:tcPr>
          <w:p w14:paraId="2F66DB3F" w14:textId="77777777" w:rsidR="006B628C" w:rsidRPr="00FF014A" w:rsidRDefault="006B628C" w:rsidP="006B628C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7F5DB60" w14:textId="70A978FB" w:rsidR="006B628C" w:rsidRPr="00FF014A" w:rsidRDefault="006B628C" w:rsidP="006B628C">
            <w:pPr>
              <w:spacing w:line="276" w:lineRule="auto"/>
              <w:contextualSpacing w:val="0"/>
            </w:pPr>
          </w:p>
        </w:tc>
        <w:tc>
          <w:tcPr>
            <w:tcW w:w="8447" w:type="dxa"/>
            <w:gridSpan w:val="2"/>
          </w:tcPr>
          <w:p w14:paraId="4DEDC365" w14:textId="4616D7C3" w:rsidR="006B628C" w:rsidRPr="00A85753" w:rsidRDefault="006B628C" w:rsidP="006B628C">
            <w:pPr>
              <w:spacing w:line="276" w:lineRule="auto"/>
              <w:contextualSpacing w:val="0"/>
              <w:rPr>
                <w:i/>
              </w:rPr>
            </w:pPr>
          </w:p>
        </w:tc>
      </w:tr>
      <w:tr w:rsidR="004B3D93" w:rsidRPr="009B11E8" w14:paraId="49A44BF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B767AB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710DE2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Nummer </w:t>
            </w:r>
          </w:p>
        </w:tc>
        <w:tc>
          <w:tcPr>
            <w:tcW w:w="7161" w:type="dxa"/>
          </w:tcPr>
          <w:p w14:paraId="2D26EECF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Bezeichnung</w:t>
            </w:r>
          </w:p>
        </w:tc>
      </w:tr>
      <w:tr w:rsidR="004B3D93" w:rsidRPr="009B11E8" w14:paraId="51EEF64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F0361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FD1A6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28FECC43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F56E9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576B4774" w14:textId="77777777" w:rsidR="004B3D93" w:rsidRDefault="004B3D93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2.1.1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9A10D6C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28CD1BC" w14:textId="742C520E" w:rsidR="004B3D93" w:rsidRDefault="004B3D93" w:rsidP="00E950C1">
            <w:pPr>
              <w:spacing w:line="276" w:lineRule="auto"/>
              <w:rPr>
                <w:snapToGrid w:val="0"/>
              </w:rPr>
            </w:pPr>
            <w:r w:rsidRPr="00751A24">
              <w:rPr>
                <w:snapToGrid w:val="0"/>
                <w:color w:val="000000"/>
              </w:rPr>
              <w:t>Projektbeschreibung, Leistungsbeschreibung</w:t>
            </w:r>
            <w:r>
              <w:rPr>
                <w:snapToGrid w:val="0"/>
                <w:color w:val="000000"/>
              </w:rPr>
              <w:t>(</w:t>
            </w:r>
            <w:r w:rsidRPr="00E30925">
              <w:rPr>
                <w:snapToGrid w:val="0"/>
                <w:color w:val="000000"/>
              </w:rPr>
              <w:t>en</w:t>
            </w:r>
            <w:r>
              <w:rPr>
                <w:snapToGrid w:val="0"/>
                <w:color w:val="000000"/>
              </w:rPr>
              <w:t>)</w:t>
            </w:r>
            <w:r w:rsidR="00BF64A9">
              <w:rPr>
                <w:snapToGrid w:val="0"/>
                <w:color w:val="000000"/>
              </w:rPr>
              <w:t xml:space="preserve"> und -bewertung</w:t>
            </w:r>
            <w:r w:rsidR="002377C0">
              <w:rPr>
                <w:snapToGrid w:val="0"/>
                <w:color w:val="000000"/>
              </w:rPr>
              <w:t>, Honorar</w:t>
            </w:r>
            <w:r w:rsidR="005C6ED9">
              <w:rPr>
                <w:snapToGrid w:val="0"/>
                <w:color w:val="000000"/>
              </w:rPr>
              <w:t>berechnung</w:t>
            </w:r>
            <w:r w:rsidR="007A0CF3">
              <w:rPr>
                <w:snapToGrid w:val="0"/>
                <w:color w:val="000000"/>
              </w:rPr>
              <w:t>(en)</w:t>
            </w:r>
            <w:r w:rsidR="002377C0">
              <w:rPr>
                <w:snapToGrid w:val="0"/>
                <w:color w:val="000000"/>
              </w:rPr>
              <w:t>, Vergütung</w:t>
            </w:r>
            <w:r w:rsidR="007A0CF3">
              <w:rPr>
                <w:snapToGrid w:val="0"/>
                <w:color w:val="000000"/>
              </w:rPr>
              <w:t>svereinbarung(en)</w:t>
            </w:r>
          </w:p>
        </w:tc>
      </w:tr>
      <w:tr w:rsidR="004B3D93" w:rsidRPr="009B11E8" w14:paraId="2F9834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44A67F1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582585A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484395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69A2F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D114C61" w14:textId="77777777" w:rsidR="004B3D93" w:rsidRDefault="00333C5C" w:rsidP="003F31C4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815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93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AC22E5" w14:textId="1E548706" w:rsidR="004B3D93" w:rsidRPr="00110449" w:rsidRDefault="00333C5C" w:rsidP="00B76452">
            <w:pPr>
              <w:spacing w:line="276" w:lineRule="auto"/>
              <w:rPr>
                <w:snapToGrid w:val="0"/>
                <w:highlight w:val="yellow"/>
              </w:rPr>
            </w:pPr>
            <w:hyperlink r:id="rId8" w:tgtFrame="_blank" w:history="1">
              <w:r w:rsidR="004B3D93" w:rsidRPr="00F662FD">
                <w:t>VII.</w:t>
              </w:r>
              <w:r w:rsidR="00CE675B" w:rsidRPr="00E17530">
                <w:t xml:space="preserve"> </w:t>
              </w:r>
              <w:r w:rsidR="00CE675B" w:rsidRPr="00E17530">
                <w:fldChar w:fldCharType="begin">
                  <w:ffData>
                    <w:name w:val="Text304"/>
                    <w:enabled/>
                    <w:calcOnExit w:val="0"/>
                    <w:textInput/>
                  </w:ffData>
                </w:fldChar>
              </w:r>
              <w:r w:rsidR="00CE675B" w:rsidRPr="00E17530">
                <w:instrText xml:space="preserve"> FORMTEXT </w:instrText>
              </w:r>
              <w:r w:rsidR="00CE675B" w:rsidRPr="00E17530">
                <w:fldChar w:fldCharType="separate"/>
              </w:r>
              <w:r w:rsidR="00CE675B" w:rsidRPr="00E17530">
                <w:rPr>
                  <w:noProof/>
                </w:rPr>
                <w:t> </w:t>
              </w:r>
              <w:r w:rsidR="00CE675B" w:rsidRPr="00E17530">
                <w:rPr>
                  <w:noProof/>
                </w:rPr>
                <w:t> </w:t>
              </w:r>
              <w:r w:rsidR="00CE675B" w:rsidRPr="00E17530">
                <w:rPr>
                  <w:noProof/>
                </w:rPr>
                <w:t> </w:t>
              </w:r>
              <w:r w:rsidR="00CE675B" w:rsidRPr="00E17530">
                <w:rPr>
                  <w:noProof/>
                </w:rPr>
                <w:t> </w:t>
              </w:r>
              <w:r w:rsidR="00CE675B" w:rsidRPr="00E17530">
                <w:rPr>
                  <w:noProof/>
                </w:rPr>
                <w:t> </w:t>
              </w:r>
              <w:r w:rsidR="00CE675B" w:rsidRPr="00E17530">
                <w:fldChar w:fldCharType="end"/>
              </w:r>
              <w:r w:rsidR="004B3D93" w:rsidRPr="00F662FD">
                <w:t>.3.StB</w:t>
              </w:r>
            </w:hyperlink>
          </w:p>
        </w:tc>
        <w:tc>
          <w:tcPr>
            <w:tcW w:w="7161" w:type="dxa"/>
          </w:tcPr>
          <w:p w14:paraId="35C37632" w14:textId="735776F9" w:rsidR="004B3D93" w:rsidRDefault="004B3D93" w:rsidP="005B44AB">
            <w:pPr>
              <w:spacing w:line="276" w:lineRule="auto"/>
              <w:rPr>
                <w:snapToGrid w:val="0"/>
              </w:rPr>
            </w:pPr>
            <w:r w:rsidRPr="00CD4031">
              <w:t>Projektbeschreibung</w:t>
            </w:r>
            <w:r w:rsidR="00215CAF">
              <w:t xml:space="preserve"> </w:t>
            </w:r>
            <w:r w:rsidR="00CE675B" w:rsidRPr="00E17530"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="00CE675B" w:rsidRPr="00E17530">
              <w:instrText xml:space="preserve"> FORMTEXT </w:instrText>
            </w:r>
            <w:r w:rsidR="00CE675B" w:rsidRPr="00E17530">
              <w:fldChar w:fldCharType="separate"/>
            </w:r>
            <w:r w:rsidR="00CE675B" w:rsidRPr="00E17530">
              <w:rPr>
                <w:noProof/>
              </w:rPr>
              <w:t> </w:t>
            </w:r>
            <w:r w:rsidR="00CE675B" w:rsidRPr="00E17530">
              <w:rPr>
                <w:noProof/>
              </w:rPr>
              <w:t> </w:t>
            </w:r>
            <w:r w:rsidR="00CE675B" w:rsidRPr="00E17530">
              <w:rPr>
                <w:noProof/>
              </w:rPr>
              <w:t> </w:t>
            </w:r>
            <w:r w:rsidR="00CE675B" w:rsidRPr="00E17530">
              <w:rPr>
                <w:noProof/>
              </w:rPr>
              <w:t> </w:t>
            </w:r>
            <w:r w:rsidR="00CE675B" w:rsidRPr="00E17530">
              <w:rPr>
                <w:noProof/>
              </w:rPr>
              <w:t> </w:t>
            </w:r>
            <w:r w:rsidR="00CE675B" w:rsidRPr="00E17530">
              <w:fldChar w:fldCharType="end"/>
            </w:r>
          </w:p>
        </w:tc>
      </w:tr>
      <w:tr w:rsidR="00931F94" w:rsidRPr="00CD4031" w14:paraId="68C9FE2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8D7589" w14:textId="77777777" w:rsidR="00931F94" w:rsidRDefault="00333C5C" w:rsidP="00CE6FE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57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9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E2F7E4" w14:textId="77777777" w:rsidR="00931F94" w:rsidRPr="00110449" w:rsidRDefault="00333C5C" w:rsidP="00B76452">
            <w:pPr>
              <w:spacing w:line="276" w:lineRule="auto"/>
              <w:rPr>
                <w:highlight w:val="yellow"/>
              </w:rPr>
            </w:pPr>
            <w:hyperlink r:id="rId9" w:tgtFrame="_blank" w:history="1">
              <w:r w:rsidR="00931F94" w:rsidRPr="00333E35">
                <w:t>VII.</w:t>
              </w:r>
              <w:r w:rsidR="00B76452" w:rsidRPr="00333E35">
                <w:t>02</w:t>
              </w:r>
              <w:r w:rsidR="00931F94" w:rsidRPr="00333E35">
                <w:t>.3.StB</w:t>
              </w:r>
            </w:hyperlink>
          </w:p>
        </w:tc>
        <w:tc>
          <w:tcPr>
            <w:tcW w:w="7161" w:type="dxa"/>
          </w:tcPr>
          <w:p w14:paraId="054CA7B2" w14:textId="19D18D65" w:rsidR="00931F94" w:rsidRPr="00CD4031" w:rsidRDefault="00931F94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universell</w:t>
            </w:r>
            <w:r w:rsidRPr="00CD4031">
              <w:t xml:space="preserve"> </w:t>
            </w:r>
          </w:p>
        </w:tc>
      </w:tr>
      <w:tr w:rsidR="00C30EF2" w:rsidRPr="009B11E8" w14:paraId="5391584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828EC20" w14:textId="77777777" w:rsidR="00C30EF2" w:rsidRDefault="00333C5C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7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F7510E" w14:textId="77777777" w:rsidR="00C30EF2" w:rsidRDefault="00C30EF2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5EED6039" w14:textId="48F844D0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</w:t>
            </w:r>
            <w:r w:rsidR="00931F94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s einer anderen geeigneten Unterlage"/>
                  </w:textInput>
                </w:ffData>
              </w:fldChar>
            </w:r>
            <w:r w:rsidR="00931F94">
              <w:rPr>
                <w:i/>
              </w:rPr>
              <w:instrText xml:space="preserve"> FORMTEXT </w:instrText>
            </w:r>
            <w:r w:rsidR="00931F94">
              <w:rPr>
                <w:i/>
              </w:rPr>
            </w:r>
            <w:r w:rsidR="00931F94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mittels einer anderen geeigneten Unterlage</w:t>
            </w:r>
            <w:r w:rsidR="00931F94">
              <w:rPr>
                <w:i/>
              </w:rPr>
              <w:fldChar w:fldCharType="end"/>
            </w:r>
            <w:r w:rsidR="00931F94">
              <w:rPr>
                <w:i/>
              </w:rPr>
              <w:t xml:space="preserve"> </w:t>
            </w:r>
          </w:p>
        </w:tc>
      </w:tr>
      <w:tr w:rsidR="004B318A" w:rsidRPr="009B11E8" w14:paraId="133EDB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F37E86" w14:textId="77777777" w:rsidR="004B318A" w:rsidRDefault="004B318A" w:rsidP="00C30EF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D49840A" w14:textId="77777777" w:rsidR="004B318A" w:rsidRDefault="004B318A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685B57A9" w14:textId="77777777" w:rsidR="004B318A" w:rsidRPr="00CD4031" w:rsidRDefault="004B318A">
            <w:pPr>
              <w:spacing w:line="276" w:lineRule="auto"/>
            </w:pPr>
          </w:p>
        </w:tc>
      </w:tr>
      <w:tr w:rsidR="00041449" w:rsidRPr="009B11E8" w14:paraId="5E59156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65F701" w14:textId="261ADE91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64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BC1E289" w14:textId="6FD92332" w:rsidR="00041449" w:rsidRDefault="00041449" w:rsidP="00041449">
            <w:pPr>
              <w:spacing w:line="276" w:lineRule="auto"/>
              <w:rPr>
                <w:snapToGrid w:val="0"/>
              </w:rPr>
            </w:pPr>
            <w:r>
              <w:t>AIA</w:t>
            </w:r>
          </w:p>
        </w:tc>
        <w:tc>
          <w:tcPr>
            <w:tcW w:w="7161" w:type="dxa"/>
          </w:tcPr>
          <w:p w14:paraId="581CA7AA" w14:textId="782829DD" w:rsidR="00041449" w:rsidRPr="00267CB8" w:rsidRDefault="00041449" w:rsidP="00041449">
            <w:pPr>
              <w:spacing w:line="276" w:lineRule="auto"/>
              <w:rPr>
                <w:snapToGrid w:val="0"/>
              </w:rPr>
            </w:pPr>
            <w:r w:rsidRPr="00110449">
              <w:rPr>
                <w:rFonts w:cs="Arial"/>
                <w:color w:val="000000" w:themeColor="text1"/>
              </w:rPr>
              <w:t>Projektspezifische Auftraggeber-Informationsanforderungen (</w:t>
            </w:r>
            <w:r w:rsidRPr="00110449">
              <w:rPr>
                <w:rFonts w:cs="Arial"/>
                <w:b/>
                <w:color w:val="000000" w:themeColor="text1"/>
              </w:rPr>
              <w:t>AIA</w:t>
            </w:r>
            <w:r w:rsidRPr="00110449">
              <w:rPr>
                <w:rFonts w:cs="Arial"/>
                <w:color w:val="000000" w:themeColor="text1"/>
              </w:rPr>
              <w:t>)</w:t>
            </w:r>
          </w:p>
        </w:tc>
      </w:tr>
      <w:tr w:rsidR="00CD247A" w14:paraId="57116F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D1EC61" w14:textId="77777777" w:rsidR="00CD247A" w:rsidRDefault="00CD247A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6647FD" w14:textId="77777777" w:rsidR="00CD247A" w:rsidRPr="003E01DB" w:rsidRDefault="00CD247A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E48D67" w14:textId="77777777" w:rsidR="00CD247A" w:rsidRPr="00FF014A" w:rsidRDefault="00CD247A" w:rsidP="00041449">
            <w:pPr>
              <w:spacing w:line="276" w:lineRule="auto"/>
              <w:jc w:val="both"/>
              <w:rPr>
                <w:b/>
              </w:rPr>
            </w:pPr>
          </w:p>
        </w:tc>
      </w:tr>
      <w:tr w:rsidR="00041449" w:rsidRPr="009B11E8" w14:paraId="6F9B22B6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B901A79" w14:textId="0AA2B2A1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254693A" w14:textId="57924913" w:rsidR="00041449" w:rsidRPr="00E51DE1" w:rsidRDefault="00333C5C" w:rsidP="00041449">
            <w:pPr>
              <w:spacing w:line="276" w:lineRule="auto"/>
            </w:pPr>
            <w:hyperlink r:id="rId10" w:tgtFrame="_blank" w:history="1">
              <w:r w:rsidR="00041449" w:rsidRPr="00E51DE1">
                <w:t>VII.</w:t>
              </w:r>
              <w:r w:rsidR="00041449">
                <w:t>05</w:t>
              </w:r>
              <w:r w:rsidR="00041449" w:rsidRPr="00E51DE1">
                <w:t>.4</w:t>
              </w:r>
            </w:hyperlink>
            <w:r w:rsidR="00041449">
              <w:t>-UVS</w:t>
            </w:r>
          </w:p>
        </w:tc>
        <w:tc>
          <w:tcPr>
            <w:tcW w:w="7161" w:type="dxa"/>
          </w:tcPr>
          <w:p w14:paraId="0B55A4AC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Umweltverträglichkeitsstud</w:t>
            </w:r>
            <w:r w:rsidRPr="00B97429">
              <w:rPr>
                <w:b/>
              </w:rPr>
              <w:t>ie</w:t>
            </w:r>
            <w:r>
              <w:t xml:space="preserve"> </w:t>
            </w:r>
          </w:p>
        </w:tc>
      </w:tr>
      <w:tr w:rsidR="00041449" w:rsidRPr="009B11E8" w14:paraId="049821C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D8FA438" w14:textId="77777777" w:rsidR="00041449" w:rsidRDefault="00333C5C" w:rsidP="00041449">
            <w:pPr>
              <w:spacing w:line="276" w:lineRule="auto"/>
            </w:pPr>
            <w:sdt>
              <w:sdtPr>
                <w:id w:val="-96257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A9BB4CF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2745971" w14:textId="1F8E9BC9" w:rsidR="00041449" w:rsidRDefault="00333C5C">
            <w:pPr>
              <w:spacing w:line="276" w:lineRule="auto"/>
              <w:ind w:left="2650" w:hanging="2650"/>
            </w:pPr>
            <w:hyperlink r:id="rId11" w:tgtFrame="_blank" w:history="1">
              <w:r w:rsidR="00041449" w:rsidRPr="000C1331">
                <w:t>Teil</w:t>
              </w:r>
            </w:hyperlink>
            <w:r w:rsidR="00041449">
              <w:t xml:space="preserve"> A    </w:t>
            </w:r>
            <w:r w:rsidR="003B5746">
              <w:t xml:space="preserve">      </w:t>
            </w:r>
            <w:r w:rsidR="00041449">
              <w:t xml:space="preserve"> Ermittlung der Fläche</w:t>
            </w:r>
          </w:p>
        </w:tc>
      </w:tr>
      <w:tr w:rsidR="00041449" w:rsidRPr="009B11E8" w14:paraId="7BB73106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B54FEC6" w14:textId="77777777" w:rsidR="00041449" w:rsidRDefault="00333C5C" w:rsidP="00041449">
            <w:pPr>
              <w:spacing w:line="276" w:lineRule="auto"/>
            </w:pPr>
            <w:sdt>
              <w:sdtPr>
                <w:id w:val="-183560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6BEDB34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2EC3B99" w14:textId="4953C5AE" w:rsidR="00041449" w:rsidRDefault="00333C5C">
            <w:pPr>
              <w:spacing w:line="276" w:lineRule="auto"/>
              <w:ind w:left="2650" w:hanging="2650"/>
            </w:pPr>
            <w:hyperlink r:id="rId12" w:tgtFrame="_blank" w:history="1">
              <w:r w:rsidR="00041449" w:rsidRPr="007B71BB">
                <w:t>Teil</w:t>
              </w:r>
            </w:hyperlink>
            <w:r w:rsidR="00041449">
              <w:t xml:space="preserve"> B    </w:t>
            </w:r>
            <w:r w:rsidR="00041449" w:rsidRPr="00E91D76">
              <w:t xml:space="preserve"> </w:t>
            </w:r>
            <w:r w:rsidR="003B5746">
              <w:t xml:space="preserve">      </w:t>
            </w:r>
            <w:r w:rsidR="00041449" w:rsidRPr="008A5C65">
              <w:t xml:space="preserve">Honorarzone </w:t>
            </w:r>
          </w:p>
        </w:tc>
      </w:tr>
      <w:tr w:rsidR="00041449" w:rsidRPr="009B11E8" w14:paraId="7A9D723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DE0A838" w14:textId="77777777" w:rsidR="00041449" w:rsidRDefault="00333C5C" w:rsidP="00041449">
            <w:pPr>
              <w:spacing w:line="276" w:lineRule="auto"/>
            </w:pPr>
            <w:sdt>
              <w:sdtPr>
                <w:id w:val="18386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EA23BB1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0D8DCDA" w14:textId="320FCF8A" w:rsidR="00041449" w:rsidRDefault="00333C5C">
            <w:pPr>
              <w:spacing w:line="276" w:lineRule="auto"/>
              <w:ind w:left="2650" w:hanging="2650"/>
            </w:pPr>
            <w:hyperlink r:id="rId13" w:tgtFrame="_blank" w:history="1">
              <w:r w:rsidR="00041449" w:rsidRPr="007B71BB">
                <w:t>Teil</w:t>
              </w:r>
            </w:hyperlink>
            <w:r w:rsidR="00041449">
              <w:t xml:space="preserve"> </w:t>
            </w:r>
            <w:proofErr w:type="spellStart"/>
            <w:r w:rsidR="00041449">
              <w:t>StB</w:t>
            </w:r>
            <w:proofErr w:type="spellEnd"/>
            <w:r w:rsidR="00041449">
              <w:t xml:space="preserve">-C   </w:t>
            </w:r>
            <w:r w:rsidR="00041449" w:rsidRPr="00E91D76">
              <w:t xml:space="preserve"> </w:t>
            </w:r>
            <w:r w:rsidR="00041449" w:rsidRPr="008A5C65">
              <w:t xml:space="preserve">Grundleistungen </w:t>
            </w:r>
          </w:p>
        </w:tc>
      </w:tr>
      <w:tr w:rsidR="00041449" w:rsidRPr="009B11E8" w14:paraId="57927FB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53435E0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6853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F039057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6C53BC4" w14:textId="364C1E02" w:rsidR="00041449" w:rsidRPr="00AF5683" w:rsidRDefault="00333C5C">
            <w:pPr>
              <w:spacing w:line="276" w:lineRule="auto"/>
              <w:ind w:left="2650" w:hanging="2650"/>
              <w:rPr>
                <w:b/>
              </w:rPr>
            </w:pPr>
            <w:hyperlink r:id="rId14" w:tgtFrame="_blank" w:history="1">
              <w:r w:rsidR="00041449" w:rsidRPr="007B71BB">
                <w:t>Teil</w:t>
              </w:r>
            </w:hyperlink>
            <w:r w:rsidR="00041449">
              <w:t xml:space="preserve"> </w:t>
            </w:r>
            <w:proofErr w:type="spellStart"/>
            <w:r w:rsidR="00041449">
              <w:t>StB</w:t>
            </w:r>
            <w:proofErr w:type="spellEnd"/>
            <w:r w:rsidR="00041449">
              <w:t xml:space="preserve">-D   </w:t>
            </w:r>
            <w:r w:rsidR="00041449" w:rsidRPr="00E91D76">
              <w:t xml:space="preserve">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418750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A3B053F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75117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451356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6038EBA" w14:textId="68985D7C" w:rsidR="00041449" w:rsidRPr="00AF5683" w:rsidRDefault="00333C5C">
            <w:pPr>
              <w:spacing w:line="276" w:lineRule="auto"/>
              <w:ind w:left="2650" w:hanging="2650"/>
              <w:rPr>
                <w:b/>
              </w:rPr>
            </w:pPr>
            <w:hyperlink r:id="rId15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3B5746">
              <w:t xml:space="preserve">       </w:t>
            </w:r>
            <w:r w:rsidR="00041449">
              <w:t>Honorarberechnung</w:t>
            </w:r>
          </w:p>
        </w:tc>
      </w:tr>
      <w:tr w:rsidR="00041449" w:rsidRPr="009B11E8" w14:paraId="4CAAABF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F1AFF85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9C98E39" w14:textId="3847538A" w:rsidR="00041449" w:rsidRPr="00E51DE1" w:rsidRDefault="00041449" w:rsidP="00041449">
            <w:pPr>
              <w:spacing w:line="276" w:lineRule="auto"/>
            </w:pPr>
            <w:r w:rsidRPr="00E51DE1">
              <w:t>VII.</w:t>
            </w:r>
            <w:hyperlink r:id="rId16" w:tgtFrame="_blank" w:history="1">
              <w:r>
                <w:t>05</w:t>
              </w:r>
              <w:r w:rsidRPr="00E51DE1">
                <w:t>.4</w:t>
              </w:r>
              <w:r>
                <w:t>-</w:t>
              </w:r>
              <w:r w:rsidRPr="00E51DE1">
                <w:t>FPA</w:t>
              </w:r>
            </w:hyperlink>
          </w:p>
        </w:tc>
        <w:tc>
          <w:tcPr>
            <w:tcW w:w="7161" w:type="dxa"/>
          </w:tcPr>
          <w:p w14:paraId="5461F2C1" w14:textId="77777777" w:rsidR="00041449" w:rsidRPr="00AF5683" w:rsidRDefault="00041449" w:rsidP="00041449">
            <w:pPr>
              <w:spacing w:line="276" w:lineRule="auto"/>
              <w:ind w:left="34"/>
              <w:rPr>
                <w:b/>
              </w:rPr>
            </w:pPr>
            <w:r>
              <w:rPr>
                <w:b/>
              </w:rPr>
              <w:t>f</w:t>
            </w:r>
            <w:r w:rsidRPr="00FF014A">
              <w:rPr>
                <w:b/>
              </w:rPr>
              <w:t>aunistische Planungsraumanalyse</w:t>
            </w:r>
          </w:p>
        </w:tc>
      </w:tr>
      <w:tr w:rsidR="00041449" w:rsidRPr="009B11E8" w14:paraId="5DAC8A5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A949C2B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4377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237EB3F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648B09E" w14:textId="77777777" w:rsidR="00041449" w:rsidRPr="00AF5683" w:rsidRDefault="00333C5C" w:rsidP="00041449">
            <w:pPr>
              <w:spacing w:line="276" w:lineRule="auto"/>
              <w:ind w:left="2650" w:hanging="2650"/>
              <w:rPr>
                <w:b/>
              </w:rPr>
            </w:pPr>
            <w:hyperlink r:id="rId17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9B11E8" w14:paraId="5D0A59F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F443001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5254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F26EA1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08AEF48" w14:textId="77777777" w:rsidR="00041449" w:rsidRPr="00AF5683" w:rsidRDefault="00333C5C" w:rsidP="00041449">
            <w:pPr>
              <w:spacing w:line="276" w:lineRule="auto"/>
              <w:ind w:left="2650" w:hanging="2650"/>
              <w:rPr>
                <w:b/>
              </w:rPr>
            </w:pPr>
            <w:hyperlink r:id="rId18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0E0039D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12B785B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BB52A67" w14:textId="5256EC49" w:rsidR="00041449" w:rsidRPr="00E51DE1" w:rsidRDefault="00333C5C" w:rsidP="00041449">
            <w:pPr>
              <w:spacing w:line="276" w:lineRule="auto"/>
            </w:pPr>
            <w:hyperlink r:id="rId19" w:tgtFrame="_blank" w:history="1">
              <w:r w:rsidR="00041449" w:rsidRPr="00E51DE1">
                <w:t>VII.05.4</w:t>
              </w:r>
            </w:hyperlink>
            <w:r w:rsidR="00041449">
              <w:t>-LBP</w:t>
            </w:r>
          </w:p>
        </w:tc>
        <w:tc>
          <w:tcPr>
            <w:tcW w:w="7161" w:type="dxa"/>
          </w:tcPr>
          <w:p w14:paraId="60288842" w14:textId="77777777" w:rsidR="00041449" w:rsidRPr="00AF5683" w:rsidRDefault="00041449" w:rsidP="00041449">
            <w:pPr>
              <w:spacing w:line="276" w:lineRule="auto"/>
              <w:ind w:left="34"/>
              <w:rPr>
                <w:b/>
              </w:rPr>
            </w:pPr>
            <w:r w:rsidRPr="00FF014A">
              <w:rPr>
                <w:b/>
              </w:rPr>
              <w:t>Landschaftspflegerischer Begleitplan</w:t>
            </w:r>
            <w:r w:rsidRPr="00FF014A">
              <w:t xml:space="preserve"> gemäß § 26 HOAI</w:t>
            </w:r>
            <w:r>
              <w:t xml:space="preserve"> </w:t>
            </w:r>
          </w:p>
        </w:tc>
      </w:tr>
      <w:tr w:rsidR="00041449" w:rsidRPr="009B11E8" w14:paraId="420AE4D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9B71211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31225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F3CFBC7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193E6D3" w14:textId="7AE42106" w:rsidR="00041449" w:rsidRPr="00AF5683" w:rsidRDefault="00333C5C" w:rsidP="00041449">
            <w:pPr>
              <w:spacing w:line="276" w:lineRule="auto"/>
              <w:ind w:left="2650" w:hanging="2650"/>
              <w:rPr>
                <w:b/>
              </w:rPr>
            </w:pPr>
            <w:hyperlink r:id="rId20" w:tgtFrame="_blank" w:history="1">
              <w:r w:rsidR="00041449" w:rsidRPr="000C1331">
                <w:t>Teil</w:t>
              </w:r>
            </w:hyperlink>
            <w:r w:rsidR="00041449">
              <w:t xml:space="preserve"> A     </w:t>
            </w:r>
            <w:r w:rsidR="003B5746">
              <w:t xml:space="preserve">      </w:t>
            </w:r>
            <w:r w:rsidR="00041449">
              <w:t>Ermittlung der Fläche</w:t>
            </w:r>
          </w:p>
        </w:tc>
      </w:tr>
      <w:tr w:rsidR="00041449" w:rsidRPr="009B11E8" w14:paraId="399790E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6FA3B83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0099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8C9F2E6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6782105" w14:textId="276E4D41" w:rsidR="00041449" w:rsidRPr="00AF5683" w:rsidRDefault="00333C5C" w:rsidP="00041449">
            <w:pPr>
              <w:spacing w:line="276" w:lineRule="auto"/>
              <w:ind w:left="2650" w:hanging="2650"/>
              <w:rPr>
                <w:b/>
              </w:rPr>
            </w:pPr>
            <w:hyperlink r:id="rId21" w:tgtFrame="_blank" w:history="1">
              <w:r w:rsidR="00041449" w:rsidRPr="007B71BB">
                <w:t>Teil</w:t>
              </w:r>
            </w:hyperlink>
            <w:r w:rsidR="00041449">
              <w:t xml:space="preserve"> B   </w:t>
            </w:r>
            <w:r w:rsidR="003B5746">
              <w:t xml:space="preserve">      </w:t>
            </w:r>
            <w:r w:rsidR="00041449">
              <w:t xml:space="preserve">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9B11E8" w14:paraId="0D531E8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69E26AA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49325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C3E0532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25A4D44" w14:textId="130F38CB" w:rsidR="00041449" w:rsidRPr="00AF5683" w:rsidRDefault="00333C5C">
            <w:pPr>
              <w:spacing w:line="276" w:lineRule="auto"/>
              <w:ind w:left="2650" w:hanging="2650"/>
              <w:rPr>
                <w:b/>
              </w:rPr>
            </w:pPr>
            <w:hyperlink r:id="rId22" w:tgtFrame="_blank" w:history="1">
              <w:r w:rsidR="00041449" w:rsidRPr="007B71BB">
                <w:t>Teil</w:t>
              </w:r>
            </w:hyperlink>
            <w:r w:rsidR="00041449">
              <w:t xml:space="preserve"> </w:t>
            </w:r>
            <w:proofErr w:type="spellStart"/>
            <w:r w:rsidR="00041449">
              <w:t>StB</w:t>
            </w:r>
            <w:proofErr w:type="spellEnd"/>
            <w:r w:rsidR="00041449">
              <w:t xml:space="preserve">-C   </w:t>
            </w:r>
            <w:r w:rsidR="00041449" w:rsidRPr="00E91D76">
              <w:t xml:space="preserve"> </w:t>
            </w:r>
            <w:r w:rsidR="00041449" w:rsidRPr="008A5C65">
              <w:t xml:space="preserve">Grundleistungen </w:t>
            </w:r>
          </w:p>
        </w:tc>
      </w:tr>
      <w:tr w:rsidR="00041449" w:rsidRPr="009B11E8" w14:paraId="7BE24D3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8C68EAF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0598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45CBC86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4B91833" w14:textId="65EF933B" w:rsidR="00041449" w:rsidRPr="00AF5683" w:rsidRDefault="00333C5C">
            <w:pPr>
              <w:spacing w:line="276" w:lineRule="auto"/>
              <w:ind w:left="2650" w:hanging="2650"/>
              <w:rPr>
                <w:b/>
              </w:rPr>
            </w:pPr>
            <w:hyperlink r:id="rId23" w:tgtFrame="_blank" w:history="1">
              <w:r w:rsidR="00041449" w:rsidRPr="007B71BB">
                <w:t>Teil</w:t>
              </w:r>
            </w:hyperlink>
            <w:r w:rsidR="00041449">
              <w:t xml:space="preserve"> </w:t>
            </w:r>
            <w:proofErr w:type="spellStart"/>
            <w:r w:rsidR="00041449">
              <w:t>StB</w:t>
            </w:r>
            <w:proofErr w:type="spellEnd"/>
            <w:r w:rsidR="00041449">
              <w:t xml:space="preserve">-D   </w:t>
            </w:r>
            <w:r w:rsidR="00041449" w:rsidRPr="00E91D76">
              <w:t xml:space="preserve">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668984D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3B93E61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86189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49ACB67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17A2927" w14:textId="1CC71811" w:rsidR="00041449" w:rsidRPr="00AF5683" w:rsidRDefault="00333C5C" w:rsidP="00041449">
            <w:pPr>
              <w:spacing w:line="276" w:lineRule="auto"/>
              <w:ind w:left="2650" w:hanging="2650"/>
              <w:rPr>
                <w:b/>
              </w:rPr>
            </w:pPr>
            <w:hyperlink r:id="rId24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3B5746">
              <w:t xml:space="preserve">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7F9ECE0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4BB58B2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62467DE7" w14:textId="034F6396" w:rsidR="00041449" w:rsidRPr="00E51DE1" w:rsidRDefault="00333C5C" w:rsidP="00041449">
            <w:pPr>
              <w:spacing w:line="276" w:lineRule="auto"/>
            </w:pPr>
            <w:hyperlink r:id="rId25" w:tgtFrame="_blank" w:history="1">
              <w:r w:rsidR="00041449" w:rsidRPr="00E51DE1">
                <w:t>VII.05.4</w:t>
              </w:r>
              <w:r w:rsidR="00041449">
                <w:t>-</w:t>
              </w:r>
              <w:r w:rsidR="00041449" w:rsidRPr="00E51DE1">
                <w:t>FL</w:t>
              </w:r>
            </w:hyperlink>
          </w:p>
        </w:tc>
        <w:tc>
          <w:tcPr>
            <w:tcW w:w="7161" w:type="dxa"/>
          </w:tcPr>
          <w:p w14:paraId="4558ED92" w14:textId="77777777" w:rsidR="00041449" w:rsidRPr="00AF5683" w:rsidRDefault="00041449" w:rsidP="00041449">
            <w:pPr>
              <w:spacing w:line="276" w:lineRule="auto"/>
              <w:ind w:left="34"/>
              <w:rPr>
                <w:b/>
              </w:rPr>
            </w:pPr>
            <w:r>
              <w:rPr>
                <w:b/>
              </w:rPr>
              <w:t>f</w:t>
            </w:r>
            <w:r w:rsidRPr="00FF014A">
              <w:rPr>
                <w:b/>
              </w:rPr>
              <w:t>aunistische Leistungen</w:t>
            </w:r>
            <w:r>
              <w:t xml:space="preserve"> </w:t>
            </w:r>
          </w:p>
        </w:tc>
      </w:tr>
      <w:tr w:rsidR="00041449" w:rsidRPr="009B11E8" w14:paraId="37DD319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52FA80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29637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C60C210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701B72F" w14:textId="77777777" w:rsidR="00041449" w:rsidRPr="00AF5683" w:rsidRDefault="00333C5C" w:rsidP="00041449">
            <w:pPr>
              <w:spacing w:line="276" w:lineRule="auto"/>
              <w:ind w:left="2650" w:hanging="2650"/>
              <w:rPr>
                <w:b/>
              </w:rPr>
            </w:pPr>
            <w:hyperlink r:id="rId26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9B11E8" w14:paraId="2F9ED8B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BC4F59B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613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E0EFD2D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0134DDC" w14:textId="77777777" w:rsidR="00041449" w:rsidRPr="00AF5683" w:rsidRDefault="00333C5C" w:rsidP="00041449">
            <w:pPr>
              <w:spacing w:line="276" w:lineRule="auto"/>
              <w:ind w:left="2650" w:hanging="2650"/>
              <w:rPr>
                <w:b/>
              </w:rPr>
            </w:pPr>
            <w:hyperlink r:id="rId27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3A9517B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BEC1487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ADC8684" w14:textId="1712FA9C" w:rsidR="00041449" w:rsidRPr="00E51DE1" w:rsidRDefault="00333C5C" w:rsidP="00041449">
            <w:pPr>
              <w:spacing w:line="276" w:lineRule="auto"/>
            </w:pPr>
            <w:hyperlink r:id="rId28" w:tgtFrame="_blank" w:history="1">
              <w:r w:rsidR="00041449" w:rsidRPr="00E51DE1">
                <w:t>VII.05.4</w:t>
              </w:r>
              <w:r w:rsidR="00041449">
                <w:t>-</w:t>
              </w:r>
              <w:r w:rsidR="00041449" w:rsidRPr="00E51DE1">
                <w:t>ASB</w:t>
              </w:r>
            </w:hyperlink>
          </w:p>
        </w:tc>
        <w:tc>
          <w:tcPr>
            <w:tcW w:w="7161" w:type="dxa"/>
          </w:tcPr>
          <w:p w14:paraId="69213903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Artenschutzbeitrag (</w:t>
            </w:r>
            <w:proofErr w:type="spellStart"/>
            <w:r>
              <w:rPr>
                <w:b/>
              </w:rPr>
              <w:t>saP</w:t>
            </w:r>
            <w:proofErr w:type="spellEnd"/>
            <w:r w:rsidRPr="00FF014A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</w:tr>
      <w:tr w:rsidR="00041449" w:rsidRPr="009B11E8" w14:paraId="7556746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4BC5381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692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7DC24ED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3816040" w14:textId="77777777" w:rsidR="00041449" w:rsidRPr="00AF5683" w:rsidRDefault="00333C5C" w:rsidP="00041449">
            <w:pPr>
              <w:spacing w:line="276" w:lineRule="auto"/>
              <w:ind w:left="2650" w:hanging="2650"/>
              <w:rPr>
                <w:b/>
              </w:rPr>
            </w:pPr>
            <w:hyperlink r:id="rId29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9B11E8" w14:paraId="1CFF6C2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0BB941E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3209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72E0583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B96386D" w14:textId="77777777" w:rsidR="00041449" w:rsidRPr="00AF5683" w:rsidRDefault="00333C5C" w:rsidP="00041449">
            <w:pPr>
              <w:spacing w:line="276" w:lineRule="auto"/>
              <w:ind w:left="2650" w:hanging="2650"/>
              <w:rPr>
                <w:b/>
              </w:rPr>
            </w:pPr>
            <w:hyperlink r:id="rId30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55BDB6D2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DE55470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1E5039C" w14:textId="4E022440" w:rsidR="00041449" w:rsidRPr="00E51DE1" w:rsidRDefault="00333C5C" w:rsidP="00041449">
            <w:pPr>
              <w:spacing w:line="276" w:lineRule="auto"/>
            </w:pPr>
            <w:hyperlink r:id="rId31" w:tgtFrame="_blank" w:history="1">
              <w:r w:rsidR="00041449">
                <w:t>VII.05</w:t>
              </w:r>
              <w:r w:rsidR="00041449" w:rsidRPr="00E51DE1">
                <w:t>.4</w:t>
              </w:r>
            </w:hyperlink>
            <w:r w:rsidR="00041449">
              <w:t>-FFH</w:t>
            </w:r>
          </w:p>
        </w:tc>
        <w:tc>
          <w:tcPr>
            <w:tcW w:w="7161" w:type="dxa"/>
          </w:tcPr>
          <w:p w14:paraId="39C856FB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926D91">
              <w:rPr>
                <w:b/>
              </w:rPr>
              <w:t>FFH-Verträglichkeitsprüfung (FFH-VP) (FFH-Verträglichkeitsprüfung einschließlich FFH-Vorprüfung und FFH-Ausnahmeprüfung)</w:t>
            </w:r>
            <w:r>
              <w:rPr>
                <w:b/>
              </w:rPr>
              <w:t xml:space="preserve"> </w:t>
            </w:r>
          </w:p>
        </w:tc>
      </w:tr>
      <w:tr w:rsidR="00041449" w:rsidRPr="009B11E8" w14:paraId="46DEB374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A1B75BF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37454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A8109F6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367F996" w14:textId="77777777" w:rsidR="00041449" w:rsidRPr="00AF5683" w:rsidRDefault="00333C5C" w:rsidP="00041449">
            <w:pPr>
              <w:spacing w:line="276" w:lineRule="auto"/>
              <w:ind w:left="2650" w:hanging="2650"/>
              <w:rPr>
                <w:b/>
              </w:rPr>
            </w:pPr>
            <w:hyperlink r:id="rId32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9B11E8" w14:paraId="5CE23858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8973950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59220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C7E998B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FD5170D" w14:textId="77777777" w:rsidR="00041449" w:rsidRPr="00AF5683" w:rsidRDefault="00333C5C" w:rsidP="00041449">
            <w:pPr>
              <w:spacing w:line="276" w:lineRule="auto"/>
              <w:ind w:left="2650" w:hanging="2650"/>
              <w:rPr>
                <w:b/>
              </w:rPr>
            </w:pPr>
            <w:hyperlink r:id="rId33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7CF00DD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987416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CAA7452" w14:textId="5E967719" w:rsidR="00041449" w:rsidRPr="00E51DE1" w:rsidRDefault="00333C5C" w:rsidP="00041449">
            <w:pPr>
              <w:spacing w:line="276" w:lineRule="auto"/>
            </w:pPr>
            <w:hyperlink r:id="rId34" w:tgtFrame="_blank" w:history="1">
              <w:r w:rsidR="00041449" w:rsidRPr="00E51DE1">
                <w:t>VII.</w:t>
              </w:r>
              <w:r w:rsidR="00041449">
                <w:t>05</w:t>
              </w:r>
              <w:r w:rsidR="00041449" w:rsidRPr="00E51DE1">
                <w:t>.4</w:t>
              </w:r>
            </w:hyperlink>
            <w:r w:rsidR="00041449">
              <w:t>-UBB</w:t>
            </w:r>
          </w:p>
        </w:tc>
        <w:tc>
          <w:tcPr>
            <w:tcW w:w="7161" w:type="dxa"/>
          </w:tcPr>
          <w:p w14:paraId="023D18E0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Umweltbaubegleitung (UBB)</w:t>
            </w:r>
            <w:r>
              <w:t xml:space="preserve"> </w:t>
            </w:r>
          </w:p>
        </w:tc>
      </w:tr>
      <w:tr w:rsidR="00041449" w:rsidRPr="009B11E8" w14:paraId="464D67D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0508B84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32524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D050239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433122F" w14:textId="77777777" w:rsidR="00041449" w:rsidRPr="00AF5683" w:rsidRDefault="00333C5C" w:rsidP="00041449">
            <w:pPr>
              <w:spacing w:line="276" w:lineRule="auto"/>
              <w:ind w:left="2650" w:hanging="2650"/>
              <w:rPr>
                <w:b/>
              </w:rPr>
            </w:pPr>
            <w:hyperlink r:id="rId35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9B11E8" w14:paraId="005CED0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296A4D7" w14:textId="77777777" w:rsidR="00041449" w:rsidRDefault="00333C5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35333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83E82E2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12FC31C" w14:textId="77777777" w:rsidR="00041449" w:rsidRPr="00AF5683" w:rsidRDefault="00333C5C" w:rsidP="00041449">
            <w:pPr>
              <w:spacing w:line="276" w:lineRule="auto"/>
              <w:ind w:left="2650" w:hanging="2650"/>
              <w:rPr>
                <w:b/>
              </w:rPr>
            </w:pPr>
            <w:hyperlink r:id="rId36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6FB81FBF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7FEEA70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9746E94" w14:textId="77777777" w:rsidR="00041449" w:rsidRDefault="00333C5C" w:rsidP="00041449">
            <w:pPr>
              <w:spacing w:line="276" w:lineRule="auto"/>
            </w:pPr>
            <w:hyperlink r:id="rId37" w:tgtFrame="_blank" w:history="1">
              <w:r w:rsidR="00041449" w:rsidRPr="008D3F5F">
                <w:t>VII.</w:t>
              </w:r>
              <w:r w:rsidR="00041449">
                <w:t>13.4</w:t>
              </w:r>
            </w:hyperlink>
          </w:p>
        </w:tc>
        <w:tc>
          <w:tcPr>
            <w:tcW w:w="7161" w:type="dxa"/>
          </w:tcPr>
          <w:p w14:paraId="62C30C34" w14:textId="77777777" w:rsidR="00041449" w:rsidRPr="00AF5683" w:rsidRDefault="00041449" w:rsidP="00041449">
            <w:pPr>
              <w:spacing w:line="276" w:lineRule="auto"/>
              <w:ind w:left="34" w:hanging="34"/>
              <w:rPr>
                <w:b/>
              </w:rPr>
            </w:pPr>
            <w:r>
              <w:rPr>
                <w:b/>
              </w:rPr>
              <w:t xml:space="preserve">Objektplanung Freianlagen / </w:t>
            </w:r>
            <w:r w:rsidRPr="00FF014A">
              <w:rPr>
                <w:b/>
              </w:rPr>
              <w:t>Landschaftspflegerische Ausführungsplan</w:t>
            </w:r>
            <w:r>
              <w:t xml:space="preserve"> </w:t>
            </w:r>
            <w:r w:rsidRPr="00FF014A">
              <w:t xml:space="preserve">gemäß § </w:t>
            </w:r>
            <w:r>
              <w:t>39</w:t>
            </w:r>
            <w:r w:rsidRPr="00FF014A">
              <w:t xml:space="preserve"> HOAI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</w:p>
        </w:tc>
      </w:tr>
      <w:tr w:rsidR="00714402" w:rsidRPr="009B11E8" w14:paraId="3BC624C7" w14:textId="77777777" w:rsidTr="00714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3DC" w14:textId="77777777" w:rsidR="00714402" w:rsidRDefault="00333C5C" w:rsidP="0054161B">
            <w:pPr>
              <w:spacing w:line="276" w:lineRule="auto"/>
            </w:pPr>
            <w:sdt>
              <w:sdtPr>
                <w:id w:val="20052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02" w:rsidRPr="007144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D7D" w14:textId="77777777" w:rsidR="00714402" w:rsidRDefault="00714402" w:rsidP="0054161B">
            <w:pPr>
              <w:spacing w:line="276" w:lineRule="auto"/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3195" w14:textId="77777777" w:rsidR="00714402" w:rsidRPr="00110449" w:rsidRDefault="00333C5C" w:rsidP="00110449">
            <w:pPr>
              <w:spacing w:line="276" w:lineRule="auto"/>
              <w:ind w:left="2650" w:hanging="2650"/>
            </w:pPr>
            <w:hyperlink r:id="rId38" w:tgtFrame="_blank" w:history="1">
              <w:r w:rsidR="00714402" w:rsidRPr="00110449">
                <w:t>Teil</w:t>
              </w:r>
            </w:hyperlink>
            <w:r w:rsidR="00714402" w:rsidRPr="00110449">
              <w:t xml:space="preserve"> A           anrechenbaren Kosten </w:t>
            </w:r>
          </w:p>
        </w:tc>
      </w:tr>
      <w:tr w:rsidR="00714402" w:rsidRPr="009B11E8" w14:paraId="25D1BB45" w14:textId="77777777" w:rsidTr="00714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C5AD" w14:textId="77777777" w:rsidR="00714402" w:rsidRDefault="00333C5C" w:rsidP="0054161B">
            <w:pPr>
              <w:spacing w:line="276" w:lineRule="auto"/>
            </w:pPr>
            <w:sdt>
              <w:sdtPr>
                <w:id w:val="-149602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02" w:rsidRPr="007144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6074" w14:textId="77777777" w:rsidR="00714402" w:rsidRDefault="00714402" w:rsidP="0054161B">
            <w:pPr>
              <w:spacing w:line="276" w:lineRule="auto"/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D7A" w14:textId="77777777" w:rsidR="00714402" w:rsidRPr="00110449" w:rsidRDefault="00333C5C" w:rsidP="00110449">
            <w:pPr>
              <w:spacing w:line="276" w:lineRule="auto"/>
              <w:ind w:left="2650" w:hanging="2650"/>
            </w:pPr>
            <w:hyperlink r:id="rId39" w:tgtFrame="_blank" w:history="1">
              <w:r w:rsidR="00714402" w:rsidRPr="00110449">
                <w:t>Teil</w:t>
              </w:r>
            </w:hyperlink>
            <w:r w:rsidR="00714402" w:rsidRPr="00110449">
              <w:t xml:space="preserve"> B           Honorarzone </w:t>
            </w:r>
          </w:p>
        </w:tc>
      </w:tr>
      <w:tr w:rsidR="00714402" w:rsidRPr="009B11E8" w14:paraId="3F136A94" w14:textId="77777777" w:rsidTr="00714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19C2" w14:textId="77777777" w:rsidR="00714402" w:rsidRDefault="00333C5C" w:rsidP="0054161B">
            <w:pPr>
              <w:spacing w:line="276" w:lineRule="auto"/>
            </w:pPr>
            <w:sdt>
              <w:sdtPr>
                <w:id w:val="184274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02" w:rsidRPr="007144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238E" w14:textId="77777777" w:rsidR="00714402" w:rsidRDefault="00714402" w:rsidP="0054161B">
            <w:pPr>
              <w:spacing w:line="276" w:lineRule="auto"/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F6FF" w14:textId="77777777" w:rsidR="00714402" w:rsidRPr="00110449" w:rsidRDefault="00333C5C" w:rsidP="00110449">
            <w:pPr>
              <w:spacing w:line="276" w:lineRule="auto"/>
              <w:ind w:left="2650" w:hanging="2650"/>
            </w:pPr>
            <w:hyperlink r:id="rId40" w:tgtFrame="_blank" w:history="1">
              <w:r w:rsidR="00714402" w:rsidRPr="00110449">
                <w:t>Teil</w:t>
              </w:r>
            </w:hyperlink>
            <w:r w:rsidR="00714402" w:rsidRPr="00110449">
              <w:t xml:space="preserve"> StB-C1  Grundleistungen </w:t>
            </w:r>
          </w:p>
        </w:tc>
      </w:tr>
      <w:tr w:rsidR="00714402" w:rsidRPr="009B11E8" w14:paraId="1438D71D" w14:textId="77777777" w:rsidTr="00714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96B7" w14:textId="77777777" w:rsidR="00714402" w:rsidRPr="00714402" w:rsidRDefault="00333C5C" w:rsidP="0054161B">
            <w:pPr>
              <w:spacing w:line="276" w:lineRule="auto"/>
            </w:pPr>
            <w:sdt>
              <w:sdtPr>
                <w:id w:val="14074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02" w:rsidRPr="007144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DA5A" w14:textId="77777777" w:rsidR="00714402" w:rsidRDefault="00714402" w:rsidP="0054161B">
            <w:pPr>
              <w:spacing w:line="276" w:lineRule="auto"/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6970" w14:textId="77777777" w:rsidR="00714402" w:rsidRPr="00110449" w:rsidRDefault="00333C5C" w:rsidP="00110449">
            <w:pPr>
              <w:spacing w:line="276" w:lineRule="auto"/>
              <w:ind w:left="2650" w:hanging="2650"/>
            </w:pPr>
            <w:hyperlink r:id="rId41" w:tgtFrame="_blank" w:history="1">
              <w:r w:rsidR="00714402" w:rsidRPr="00110449">
                <w:t>Teil</w:t>
              </w:r>
            </w:hyperlink>
            <w:r w:rsidR="00714402" w:rsidRPr="00110449">
              <w:t xml:space="preserve"> StB-D1  </w:t>
            </w:r>
            <w:proofErr w:type="spellStart"/>
            <w:r w:rsidR="00714402" w:rsidRPr="00110449">
              <w:t>Besondere</w:t>
            </w:r>
            <w:proofErr w:type="spellEnd"/>
            <w:r w:rsidR="00714402" w:rsidRPr="00110449">
              <w:t xml:space="preserve"> Leistungen</w:t>
            </w:r>
          </w:p>
        </w:tc>
      </w:tr>
      <w:tr w:rsidR="00714402" w:rsidRPr="009B11E8" w14:paraId="3A0581AA" w14:textId="77777777" w:rsidTr="00714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CD0" w14:textId="77777777" w:rsidR="00714402" w:rsidRPr="00714402" w:rsidRDefault="00333C5C" w:rsidP="0054161B">
            <w:pPr>
              <w:spacing w:line="276" w:lineRule="auto"/>
            </w:pPr>
            <w:sdt>
              <w:sdtPr>
                <w:id w:val="72540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02" w:rsidRPr="007144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EA21" w14:textId="77777777" w:rsidR="00714402" w:rsidRDefault="00714402" w:rsidP="0054161B">
            <w:pPr>
              <w:spacing w:line="276" w:lineRule="auto"/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C36A" w14:textId="77777777" w:rsidR="00714402" w:rsidRPr="00110449" w:rsidRDefault="00333C5C" w:rsidP="00110449">
            <w:pPr>
              <w:spacing w:line="276" w:lineRule="auto"/>
              <w:ind w:left="2650" w:hanging="2650"/>
            </w:pPr>
            <w:hyperlink r:id="rId42" w:tgtFrame="_blank" w:history="1">
              <w:r w:rsidR="00714402" w:rsidRPr="00110449">
                <w:t>Teil</w:t>
              </w:r>
            </w:hyperlink>
            <w:r w:rsidR="00714402" w:rsidRPr="00110449">
              <w:t xml:space="preserve"> E           Honorarberechnung</w:t>
            </w:r>
          </w:p>
        </w:tc>
      </w:tr>
      <w:tr w:rsidR="001B4C96" w:rsidRPr="009B11E8" w14:paraId="656C3D4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331C852" w14:textId="77777777" w:rsidR="001B4C96" w:rsidRDefault="001B4C96" w:rsidP="001B4C96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37DED538" w14:textId="2AB3F59C" w:rsidR="001B4C96" w:rsidRDefault="00333C5C" w:rsidP="001B4C96">
            <w:pPr>
              <w:spacing w:line="276" w:lineRule="auto"/>
            </w:pPr>
            <w:hyperlink r:id="rId43" w:tgtFrame="_blank" w:history="1">
              <w:r w:rsidR="001B4C96" w:rsidRPr="008D3F5F">
                <w:t>VII.</w:t>
              </w:r>
              <w:r w:rsidR="001B4C96">
                <w:t>02.4</w:t>
              </w:r>
            </w:hyperlink>
          </w:p>
        </w:tc>
        <w:tc>
          <w:tcPr>
            <w:tcW w:w="7161" w:type="dxa"/>
          </w:tcPr>
          <w:p w14:paraId="7AA6A09A" w14:textId="54E21885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r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berufliche Dienstleistungen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Freiberufliche Dienstleistungen</w:t>
            </w:r>
            <w:r>
              <w:rPr>
                <w:b/>
                <w:i/>
              </w:rPr>
              <w:fldChar w:fldCharType="end"/>
            </w:r>
          </w:p>
        </w:tc>
      </w:tr>
      <w:tr w:rsidR="001B4C96" w:rsidRPr="009B11E8" w14:paraId="034B44A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ED1D9ED" w14:textId="51E4D291" w:rsidR="001B4C96" w:rsidRDefault="00333C5C" w:rsidP="001B4C96">
            <w:pPr>
              <w:spacing w:line="276" w:lineRule="auto"/>
            </w:pPr>
            <w:sdt>
              <w:sdtPr>
                <w:id w:val="194687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3A229CB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2F2A42A3" w14:textId="540C46E5" w:rsidR="001B4C96" w:rsidRPr="009B76D6" w:rsidRDefault="00333C5C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44" w:tgtFrame="_blank" w:history="1">
              <w:r w:rsidR="001B4C96" w:rsidRPr="007B71BB">
                <w:t>Teil</w:t>
              </w:r>
            </w:hyperlink>
            <w:r w:rsidR="001B4C96">
              <w:t xml:space="preserve"> D    </w:t>
            </w:r>
            <w:r w:rsidR="001B4C96" w:rsidRPr="00E91D76">
              <w:t xml:space="preserve"> </w:t>
            </w:r>
            <w:r w:rsidR="001B4C96" w:rsidRPr="008A5C65">
              <w:t>Leistungen</w:t>
            </w:r>
          </w:p>
        </w:tc>
      </w:tr>
      <w:tr w:rsidR="001B4C96" w:rsidRPr="009B11E8" w14:paraId="17352BB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FBD65ED" w14:textId="1B542BEF" w:rsidR="001B4C96" w:rsidRDefault="00333C5C" w:rsidP="001B4C96">
            <w:pPr>
              <w:spacing w:line="276" w:lineRule="auto"/>
            </w:pPr>
            <w:sdt>
              <w:sdtPr>
                <w:id w:val="12332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FC184D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053D2EB3" w14:textId="76089222" w:rsidR="001B4C96" w:rsidRPr="009B76D6" w:rsidRDefault="00333C5C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45" w:tgtFrame="_blank" w:history="1">
              <w:r w:rsidR="001B4C96" w:rsidRPr="007B71BB">
                <w:t>Teil</w:t>
              </w:r>
            </w:hyperlink>
            <w:r w:rsidR="001B4C96">
              <w:t xml:space="preserve"> E    </w:t>
            </w:r>
            <w:r w:rsidR="001B4C96" w:rsidRPr="00E91D76">
              <w:t xml:space="preserve"> </w:t>
            </w:r>
            <w:r w:rsidR="001B4C96">
              <w:t>Honorarberechnung</w:t>
            </w:r>
          </w:p>
        </w:tc>
      </w:tr>
      <w:tr w:rsidR="001B4C96" w:rsidRPr="009B11E8" w14:paraId="1A0908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DB0F80" w14:textId="77777777" w:rsidR="001B4C96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26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7EEA3A7" w14:textId="77777777" w:rsidR="001B4C96" w:rsidRPr="00110449" w:rsidRDefault="001B4C96" w:rsidP="001B4C96">
            <w:pPr>
              <w:spacing w:line="276" w:lineRule="auto"/>
              <w:rPr>
                <w:snapToGrid w:val="0"/>
              </w:rPr>
            </w:pPr>
            <w:r w:rsidRPr="00110449"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110449">
              <w:instrText xml:space="preserve"> FORMTEXT </w:instrText>
            </w:r>
            <w:r w:rsidRPr="00110449">
              <w:fldChar w:fldCharType="separate"/>
            </w:r>
            <w:r w:rsidRPr="00110449">
              <w:rPr>
                <w:noProof/>
              </w:rPr>
              <w:t> </w:t>
            </w:r>
            <w:r w:rsidRPr="00110449">
              <w:rPr>
                <w:noProof/>
              </w:rPr>
              <w:t> </w:t>
            </w:r>
            <w:r w:rsidRPr="00110449">
              <w:rPr>
                <w:noProof/>
              </w:rPr>
              <w:t> </w:t>
            </w:r>
            <w:r w:rsidRPr="00110449">
              <w:rPr>
                <w:noProof/>
              </w:rPr>
              <w:t> </w:t>
            </w:r>
            <w:r w:rsidRPr="00110449">
              <w:rPr>
                <w:noProof/>
              </w:rPr>
              <w:t> </w:t>
            </w:r>
            <w:r w:rsidRPr="00110449">
              <w:fldChar w:fldCharType="end"/>
            </w:r>
          </w:p>
        </w:tc>
        <w:tc>
          <w:tcPr>
            <w:tcW w:w="7161" w:type="dxa"/>
          </w:tcPr>
          <w:p w14:paraId="690904C6" w14:textId="77777777" w:rsidR="001B4C96" w:rsidRPr="00110449" w:rsidRDefault="001B4C96" w:rsidP="001B4C96">
            <w:pPr>
              <w:spacing w:line="276" w:lineRule="auto"/>
              <w:ind w:left="2650" w:hanging="2650"/>
              <w:rPr>
                <w:b/>
                <w:snapToGrid w:val="0"/>
              </w:rPr>
            </w:pPr>
            <w:r w:rsidRPr="00110449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110449">
              <w:rPr>
                <w:b/>
              </w:rPr>
              <w:instrText xml:space="preserve"> FORMTEXT </w:instrText>
            </w:r>
            <w:r w:rsidRPr="00110449">
              <w:rPr>
                <w:b/>
              </w:rPr>
            </w:r>
            <w:r w:rsidRPr="00110449">
              <w:rPr>
                <w:b/>
              </w:rPr>
              <w:fldChar w:fldCharType="separate"/>
            </w:r>
            <w:r w:rsidRPr="00110449">
              <w:rPr>
                <w:b/>
                <w:noProof/>
              </w:rPr>
              <w:t> </w:t>
            </w:r>
            <w:r w:rsidRPr="00110449">
              <w:rPr>
                <w:b/>
                <w:noProof/>
              </w:rPr>
              <w:t> </w:t>
            </w:r>
            <w:r w:rsidRPr="00110449">
              <w:rPr>
                <w:b/>
                <w:noProof/>
              </w:rPr>
              <w:t> </w:t>
            </w:r>
            <w:r w:rsidRPr="00110449">
              <w:rPr>
                <w:b/>
                <w:noProof/>
              </w:rPr>
              <w:t> </w:t>
            </w:r>
            <w:r w:rsidRPr="00110449">
              <w:rPr>
                <w:b/>
                <w:noProof/>
              </w:rPr>
              <w:t> </w:t>
            </w:r>
            <w:r w:rsidRPr="00110449">
              <w:rPr>
                <w:b/>
              </w:rPr>
              <w:fldChar w:fldCharType="end"/>
            </w:r>
          </w:p>
        </w:tc>
      </w:tr>
      <w:tr w:rsidR="001B4C96" w:rsidRPr="009B11E8" w14:paraId="1088D9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78D934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D57EE7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1637B94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EFA100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6D164D5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2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0BA15A4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811D3E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Vertragsbedingungen</w:t>
            </w:r>
            <w:r>
              <w:rPr>
                <w:snapToGrid w:val="0"/>
                <w:color w:val="000000"/>
              </w:rPr>
              <w:t>, Vertragsbestimmungen</w:t>
            </w:r>
          </w:p>
        </w:tc>
      </w:tr>
      <w:tr w:rsidR="001B4C96" w:rsidRPr="009B11E8" w14:paraId="103F52C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463D68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3AE764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6FD58A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F5C590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857F1D6" w14:textId="77777777" w:rsidR="001B4C96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4789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0E5928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VI.1.StB</w:t>
            </w:r>
          </w:p>
        </w:tc>
        <w:tc>
          <w:tcPr>
            <w:tcW w:w="7161" w:type="dxa"/>
          </w:tcPr>
          <w:p w14:paraId="5232510E" w14:textId="1BDB5D0A" w:rsidR="001B4C96" w:rsidRDefault="001B4C96" w:rsidP="002D0295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 xml:space="preserve">Allgemeine </w:t>
            </w:r>
            <w:r w:rsidRPr="00751A24">
              <w:rPr>
                <w:snapToGrid w:val="0"/>
                <w:color w:val="000000"/>
              </w:rPr>
              <w:t>Vertragsbedingungen für freiberufliche Leistungen</w:t>
            </w:r>
            <w:r>
              <w:rPr>
                <w:snapToGrid w:val="0"/>
                <w:color w:val="000000"/>
              </w:rPr>
              <w:t xml:space="preserve"> im Straßen- und Brückenbau </w:t>
            </w:r>
            <w:r w:rsidRPr="00E30925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 xml:space="preserve">AVB </w:t>
            </w:r>
            <w:proofErr w:type="spellStart"/>
            <w:r>
              <w:rPr>
                <w:b/>
                <w:snapToGrid w:val="0"/>
                <w:color w:val="000000"/>
              </w:rPr>
              <w:t>StB</w:t>
            </w:r>
            <w:proofErr w:type="spellEnd"/>
            <w:r w:rsidRPr="00E30925">
              <w:rPr>
                <w:b/>
                <w:snapToGrid w:val="0"/>
                <w:color w:val="000000"/>
              </w:rPr>
              <w:t>)</w:t>
            </w:r>
            <w:r>
              <w:rPr>
                <w:snapToGrid w:val="0"/>
                <w:color w:val="000000"/>
              </w:rPr>
              <w:t xml:space="preserve">, </w:t>
            </w:r>
            <w:r w:rsidR="009833D4">
              <w:rPr>
                <w:snapToGrid w:val="0"/>
                <w:color w:val="000000"/>
              </w:rPr>
              <w:t>(</w:t>
            </w:r>
            <w:r w:rsidR="002D0295" w:rsidRPr="007E09D6">
              <w:rPr>
                <w:snapToGrid w:val="0"/>
                <w:color w:val="000000"/>
              </w:rPr>
              <w:t>1</w:t>
            </w:r>
            <w:r w:rsidR="009833D4" w:rsidRPr="007E09D6">
              <w:rPr>
                <w:snapToGrid w:val="0"/>
                <w:color w:val="000000"/>
              </w:rPr>
              <w:t>0</w:t>
            </w:r>
            <w:r w:rsidRPr="007E09D6">
              <w:rPr>
                <w:snapToGrid w:val="0"/>
                <w:color w:val="000000"/>
              </w:rPr>
              <w:t>/202</w:t>
            </w:r>
            <w:r w:rsidR="002D0295" w:rsidRPr="007E09D6">
              <w:rPr>
                <w:snapToGrid w:val="0"/>
                <w:color w:val="000000"/>
              </w:rPr>
              <w:t>4</w:t>
            </w:r>
            <w:r w:rsidRPr="007E09D6"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6FB89CE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2F73B81" w14:textId="77777777" w:rsidR="001B4C96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2950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1B29B3A" w14:textId="77777777" w:rsidR="001B4C96" w:rsidRDefault="00333C5C" w:rsidP="001B4C96">
            <w:pPr>
              <w:spacing w:line="276" w:lineRule="auto"/>
            </w:pPr>
            <w:hyperlink r:id="rId46" w:tgtFrame="_blank" w:history="1">
              <w:r w:rsidR="001B4C96" w:rsidRPr="008D3F5F">
                <w:t>VII.</w:t>
              </w:r>
              <w:r w:rsidR="001B4C96">
                <w:t>05</w:t>
              </w:r>
              <w:r w:rsidR="001B4C96" w:rsidRPr="008D3F5F">
                <w:t>.</w:t>
              </w:r>
              <w:r w:rsidR="001B4C96">
                <w:t>1</w:t>
              </w:r>
              <w:r w:rsidR="001B4C96" w:rsidRPr="008D3F5F">
                <w:t>.StB</w:t>
              </w:r>
            </w:hyperlink>
            <w:r w:rsidR="001B4C96">
              <w:t xml:space="preserve"> </w:t>
            </w:r>
          </w:p>
        </w:tc>
        <w:tc>
          <w:tcPr>
            <w:tcW w:w="7161" w:type="dxa"/>
          </w:tcPr>
          <w:p w14:paraId="6BF9F854" w14:textId="2E5BFCBA" w:rsidR="001B4C96" w:rsidRPr="00844010" w:rsidRDefault="001B4C96" w:rsidP="00221CB3">
            <w:pPr>
              <w:spacing w:line="276" w:lineRule="auto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</w:t>
            </w:r>
            <w:r>
              <w:rPr>
                <w:snapToGrid w:val="0"/>
                <w:color w:val="000000"/>
              </w:rPr>
              <w:t>L</w:t>
            </w:r>
            <w:r w:rsidRPr="00844010">
              <w:rPr>
                <w:snapToGrid w:val="0"/>
                <w:color w:val="000000"/>
              </w:rPr>
              <w:t>andschaftsplanerische Leistungen</w:t>
            </w:r>
            <w:r>
              <w:rPr>
                <w:snapToGrid w:val="0"/>
                <w:color w:val="000000"/>
              </w:rPr>
              <w:br/>
            </w:r>
            <w:r w:rsidRPr="00F66D3D">
              <w:rPr>
                <w:b/>
                <w:snapToGrid w:val="0"/>
                <w:color w:val="000000"/>
              </w:rPr>
              <w:t>(TVB-Landschaft</w:t>
            </w:r>
            <w:r w:rsidRPr="006D7429">
              <w:rPr>
                <w:b/>
                <w:snapToGrid w:val="0"/>
                <w:color w:val="000000"/>
              </w:rPr>
              <w:t>)</w:t>
            </w:r>
            <w:r w:rsidRPr="006D7429">
              <w:rPr>
                <w:snapToGrid w:val="0"/>
                <w:color w:val="000000"/>
              </w:rPr>
              <w:t>, (</w:t>
            </w:r>
            <w:r w:rsidR="00221CB3">
              <w:rPr>
                <w:snapToGrid w:val="0"/>
                <w:color w:val="000000"/>
              </w:rPr>
              <w:t>1</w:t>
            </w:r>
            <w:r w:rsidRPr="006D7429">
              <w:rPr>
                <w:snapToGrid w:val="0"/>
                <w:color w:val="000000"/>
              </w:rPr>
              <w:t>0/2023)</w:t>
            </w:r>
          </w:p>
        </w:tc>
      </w:tr>
      <w:tr w:rsidR="001B4C96" w:rsidRPr="009B11E8" w14:paraId="066FCDA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6C6DEB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5BB42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71B1E8D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5A7E98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3175FC" w14:textId="77777777" w:rsidR="001B4C96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8437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687F0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9613B4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161" w:type="dxa"/>
          </w:tcPr>
          <w:p w14:paraId="482BFC6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C57DB2">
              <w:rPr>
                <w:snapToGrid w:val="0"/>
                <w:color w:val="000000"/>
              </w:rPr>
              <w:t>Zusätzliche Vertragsbestimmungen</w:t>
            </w:r>
            <w:r>
              <w:rPr>
                <w:snapToGrid w:val="0"/>
                <w:color w:val="000000"/>
              </w:rPr>
              <w:t xml:space="preserve">; </w:t>
            </w:r>
            <w:r w:rsidRPr="00C57DB2">
              <w:rPr>
                <w:snapToGrid w:val="0"/>
                <w:color w:val="000000"/>
              </w:rPr>
              <w:t xml:space="preserve">Prüfung von Unternehmerrechnungen, </w:t>
            </w:r>
            <w:r w:rsidRPr="00751A24">
              <w:rPr>
                <w:snapToGrid w:val="0"/>
                <w:color w:val="000000"/>
              </w:rPr>
              <w:t>Inhalt und Form der Feststellungs</w:t>
            </w:r>
            <w:r w:rsidRPr="00C57DB2">
              <w:rPr>
                <w:snapToGrid w:val="0"/>
                <w:color w:val="000000"/>
              </w:rPr>
              <w:t xml:space="preserve">bescheinigungen </w:t>
            </w:r>
            <w:r>
              <w:rPr>
                <w:snapToGrid w:val="0"/>
                <w:color w:val="000000"/>
              </w:rPr>
              <w:t>(11/2010)</w:t>
            </w:r>
          </w:p>
        </w:tc>
      </w:tr>
      <w:tr w:rsidR="001B4C96" w:rsidRPr="009B11E8" w14:paraId="68E051D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5A1600D" w14:textId="77777777" w:rsidR="001B4C96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-4113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AEE9ACD" w14:textId="77777777" w:rsidR="001B4C96" w:rsidRPr="009613B4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09708B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0EB5A0A3" w14:textId="77777777" w:rsidR="001B4C96" w:rsidRPr="00C57DB2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zur Übergabe von </w:t>
            </w:r>
            <w:r w:rsidRPr="0009708B">
              <w:rPr>
                <w:rFonts w:cs="Arial"/>
                <w:snapToGrid w:val="0"/>
                <w:color w:val="000000"/>
              </w:rPr>
              <w:t xml:space="preserve">Daten für Planunterlagen im OKSTRA – Format in das System </w:t>
            </w:r>
            <w:proofErr w:type="spellStart"/>
            <w:r w:rsidRPr="0009708B">
              <w:rPr>
                <w:rFonts w:cs="Arial"/>
                <w:snapToGrid w:val="0"/>
                <w:color w:val="000000"/>
              </w:rPr>
              <w:t>iTWO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 </w:t>
            </w:r>
            <w:proofErr w:type="spellStart"/>
            <w:r w:rsidRPr="0009708B">
              <w:rPr>
                <w:rFonts w:cs="Arial"/>
                <w:snapToGrid w:val="0"/>
                <w:color w:val="000000"/>
              </w:rPr>
              <w:t>civil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 </w:t>
            </w:r>
            <w:r w:rsidRPr="00833D2B">
              <w:rPr>
                <w:b/>
                <w:snapToGrid w:val="0"/>
                <w:color w:val="000000"/>
              </w:rPr>
              <w:t xml:space="preserve">(ZVB OKSTRA </w:t>
            </w:r>
            <w:proofErr w:type="spellStart"/>
            <w:r w:rsidRPr="00833D2B">
              <w:rPr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b/>
                <w:snapToGrid w:val="0"/>
                <w:color w:val="000000"/>
              </w:rPr>
              <w:t>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cs="Arial"/>
                <w:snapToGrid w:val="0"/>
                <w:color w:val="000000"/>
              </w:rPr>
              <w:t>(</w:t>
            </w:r>
            <w:r>
              <w:rPr>
                <w:rFonts w:cs="Arial"/>
                <w:snapToGrid w:val="0"/>
                <w:color w:val="000000"/>
              </w:rPr>
              <w:t>01</w:t>
            </w:r>
            <w:r w:rsidRPr="0009708B">
              <w:rPr>
                <w:rFonts w:cs="Arial"/>
                <w:snapToGrid w:val="0"/>
                <w:color w:val="000000"/>
              </w:rPr>
              <w:t>/20</w:t>
            </w:r>
            <w:r>
              <w:rPr>
                <w:rFonts w:cs="Arial"/>
                <w:snapToGrid w:val="0"/>
                <w:color w:val="000000"/>
              </w:rPr>
              <w:t>20</w:t>
            </w:r>
            <w:r w:rsidRPr="0009708B">
              <w:rPr>
                <w:rFonts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6DF1093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0B0DA5C" w14:textId="77777777" w:rsidR="001B4C96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212387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B5BDD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VI.5</w:t>
            </w:r>
          </w:p>
        </w:tc>
        <w:tc>
          <w:tcPr>
            <w:tcW w:w="7161" w:type="dxa"/>
          </w:tcPr>
          <w:p w14:paraId="263F857E" w14:textId="77777777" w:rsidR="001B4C96" w:rsidRPr="0009708B" w:rsidRDefault="001B4C96" w:rsidP="001B4C96">
            <w:pPr>
              <w:spacing w:line="276" w:lineRule="auto"/>
              <w:rPr>
                <w:rFonts w:cs="Arial"/>
                <w:snapToGrid w:val="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zum Einsatz einer Austauschplattform </w:t>
            </w:r>
            <w:r w:rsidRPr="00833D2B">
              <w:rPr>
                <w:b/>
                <w:snapToGrid w:val="0"/>
                <w:color w:val="000000"/>
              </w:rPr>
              <w:t>(Zusätzliche Vertragsbestimmungen – Austauschplattform)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522EFF">
              <w:rPr>
                <w:rFonts w:cs="Arial"/>
                <w:snapToGrid w:val="0"/>
                <w:color w:val="000000"/>
              </w:rPr>
              <w:t>(04/2016)</w:t>
            </w:r>
          </w:p>
        </w:tc>
      </w:tr>
      <w:tr w:rsidR="001B4C96" w:rsidRPr="009B11E8" w14:paraId="70261D6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2FAEA97" w14:textId="77777777" w:rsidR="001B4C96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276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068B3A" w14:textId="77777777" w:rsidR="001B4C96" w:rsidRPr="00171D8D" w:rsidRDefault="001B4C96" w:rsidP="001B4C96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171D8D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3918313F" w14:textId="4EBAC174" w:rsidR="001B4C96" w:rsidRPr="00F36BEB" w:rsidRDefault="001B4C96" w:rsidP="001B4C96">
            <w:pPr>
              <w:pStyle w:val="Standard1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B4A9D">
              <w:rPr>
                <w:rFonts w:ascii="Arial" w:hAnsi="Arial" w:cs="Arial"/>
                <w:snapToGrid w:val="0"/>
                <w:color w:val="000000"/>
              </w:rPr>
              <w:t xml:space="preserve">Zusätzliche Vertragsbestimmungen 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zur Datenverarbeitung, zum Erstellen von Unterlagen und zum Datenaustausch </w:t>
            </w: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 Straßenbau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Pr="00833D2B">
              <w:rPr>
                <w:rFonts w:ascii="Arial" w:hAnsi="Arial"/>
                <w:b/>
                <w:snapToGrid w:val="0"/>
                <w:color w:val="000000"/>
              </w:rPr>
              <w:t xml:space="preserve">(ZVB Datenverarbeitung </w:t>
            </w:r>
            <w:proofErr w:type="spellStart"/>
            <w:r w:rsidRPr="00833D2B">
              <w:rPr>
                <w:rFonts w:ascii="Arial" w:hAnsi="Arial"/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rFonts w:ascii="Arial" w:hAnsi="Arial"/>
                <w:b/>
                <w:snapToGrid w:val="0"/>
                <w:color w:val="000000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</w:rPr>
              <w:t>10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/20</w:t>
            </w:r>
            <w:r>
              <w:rPr>
                <w:rFonts w:ascii="Arial" w:hAnsi="Arial" w:cs="Arial"/>
                <w:snapToGrid w:val="0"/>
                <w:color w:val="000000"/>
              </w:rPr>
              <w:t>22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1B8652E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143826B" w14:textId="01B6B047" w:rsidR="001B4C96" w:rsidRDefault="00333C5C" w:rsidP="001B4C96">
            <w:pPr>
              <w:spacing w:line="276" w:lineRule="auto"/>
            </w:pPr>
            <w:sdt>
              <w:sdtPr>
                <w:rPr>
                  <w:snapToGrid w:val="0"/>
                </w:rPr>
                <w:id w:val="14706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5EEEF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VI.19</w:t>
            </w:r>
          </w:p>
        </w:tc>
        <w:tc>
          <w:tcPr>
            <w:tcW w:w="7161" w:type="dxa"/>
          </w:tcPr>
          <w:p w14:paraId="0A709164" w14:textId="06574442" w:rsidR="001B4C96" w:rsidRPr="00AF5683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Zusätzliche Vertragsbedingungen über die Verarbeitung personenbezogener Daten im Auftrag eines Verantwortlichen gemäß Art. 28 DSGVO, ) </w:t>
            </w:r>
            <w:r w:rsidRPr="009974CC">
              <w:rPr>
                <w:snapToGrid w:val="0"/>
                <w:color w:val="000000"/>
              </w:rPr>
              <w:t>Ausgabe April 2021</w:t>
            </w:r>
            <w:r w:rsidRPr="00110449">
              <w:rPr>
                <w:snapToGrid w:val="0"/>
                <w:color w:val="000000"/>
              </w:rPr>
              <w:t xml:space="preserve"> </w:t>
            </w:r>
            <w:r w:rsidRPr="00110449">
              <w:rPr>
                <w:b/>
                <w:snapToGrid w:val="0"/>
                <w:color w:val="000000"/>
              </w:rPr>
              <w:t>(Vertragsbedingungen – Auftragsverarbeitung)</w:t>
            </w:r>
            <w:r>
              <w:rPr>
                <w:snapToGrid w:val="0"/>
                <w:color w:val="000000"/>
              </w:rPr>
              <w:t xml:space="preserve"> </w:t>
            </w:r>
            <w:r w:rsidRPr="00110449">
              <w:rPr>
                <w:snapToGrid w:val="0"/>
                <w:color w:val="000000"/>
              </w:rPr>
              <w:t>(</w:t>
            </w:r>
            <w:r>
              <w:rPr>
                <w:snapToGrid w:val="0"/>
                <w:color w:val="000000"/>
              </w:rPr>
              <w:t>10/2022)</w:t>
            </w:r>
          </w:p>
        </w:tc>
      </w:tr>
      <w:tr w:rsidR="001B4C96" w:rsidRPr="009B11E8" w14:paraId="0ADD7C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263DA6" w14:textId="77777777" w:rsidR="001B4C96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863017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5517B21A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091878C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Umweltrichtlinien Öffentliches Auftragswesen (</w:t>
            </w:r>
            <w:proofErr w:type="spellStart"/>
            <w:r w:rsidRPr="00AF5683">
              <w:rPr>
                <w:snapToGrid w:val="0"/>
                <w:color w:val="000000"/>
              </w:rPr>
              <w:t>öAUmwR</w:t>
            </w:r>
            <w:proofErr w:type="spellEnd"/>
            <w:r w:rsidRPr="00AF5683">
              <w:rPr>
                <w:snapToGrid w:val="0"/>
                <w:color w:val="000000"/>
              </w:rPr>
              <w:t>), Bekanntmachung der Bayerischen Staatsregierung vom 28. April 2009 Az.: B II 2-5152-15 (</w:t>
            </w:r>
            <w:proofErr w:type="spellStart"/>
            <w:r w:rsidRPr="00AF5683">
              <w:rPr>
                <w:snapToGrid w:val="0"/>
                <w:color w:val="000000"/>
              </w:rPr>
              <w:t>AllMBl</w:t>
            </w:r>
            <w:proofErr w:type="spellEnd"/>
            <w:r w:rsidRPr="00AF5683">
              <w:rPr>
                <w:snapToGrid w:val="0"/>
                <w:color w:val="000000"/>
              </w:rPr>
              <w:t xml:space="preserve">. 2009 S. 163, </w:t>
            </w:r>
            <w:proofErr w:type="spellStart"/>
            <w:r w:rsidRPr="00AF5683">
              <w:rPr>
                <w:snapToGrid w:val="0"/>
                <w:color w:val="000000"/>
              </w:rPr>
              <w:t>StAnz</w:t>
            </w:r>
            <w:proofErr w:type="spellEnd"/>
            <w:r w:rsidRPr="00AF5683">
              <w:rPr>
                <w:snapToGrid w:val="0"/>
                <w:color w:val="000000"/>
              </w:rPr>
              <w:t>. 2009 Nr. 19)</w:t>
            </w:r>
          </w:p>
        </w:tc>
      </w:tr>
      <w:tr w:rsidR="001B4C96" w:rsidRPr="009B11E8" w14:paraId="321196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FC16AD" w14:textId="77777777" w:rsidR="001B4C96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473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AFECEF3" w14:textId="2101077A" w:rsidR="001B4C96" w:rsidRPr="00110449" w:rsidRDefault="001B4C96" w:rsidP="005936C4">
            <w:pPr>
              <w:spacing w:line="276" w:lineRule="auto"/>
              <w:rPr>
                <w:snapToGrid w:val="0"/>
              </w:rPr>
            </w:pPr>
            <w:r w:rsidRPr="00110449">
              <w:rPr>
                <w:snapToGrid w:val="0"/>
                <w:color w:val="000000"/>
              </w:rPr>
              <w:t>VI.21</w:t>
            </w:r>
          </w:p>
        </w:tc>
        <w:tc>
          <w:tcPr>
            <w:tcW w:w="7161" w:type="dxa"/>
          </w:tcPr>
          <w:p w14:paraId="1C5633E5" w14:textId="44F1647D" w:rsidR="001B4C96" w:rsidRPr="009B76D6" w:rsidRDefault="001B4C96">
            <w:pPr>
              <w:spacing w:line="276" w:lineRule="auto"/>
              <w:rPr>
                <w:i/>
                <w:snapToGrid w:val="0"/>
              </w:rPr>
            </w:pPr>
            <w:r w:rsidRPr="009B76D6">
              <w:rPr>
                <w:snapToGrid w:val="0"/>
                <w:color w:val="000000"/>
              </w:rPr>
              <w:t xml:space="preserve">Besondere Vertragsbedingungen für die Umsetzung der Planung mit BIM für freiberufliche Leistungen </w:t>
            </w:r>
            <w:r w:rsidRPr="00110449">
              <w:rPr>
                <w:b/>
                <w:snapToGrid w:val="0"/>
                <w:color w:val="000000"/>
              </w:rPr>
              <w:t>(BIM-BVB)</w:t>
            </w:r>
            <w:r w:rsidR="006130BA">
              <w:rPr>
                <w:snapToGrid w:val="0"/>
                <w:color w:val="000000"/>
              </w:rPr>
              <w:t>, (12</w:t>
            </w:r>
            <w:r>
              <w:rPr>
                <w:snapToGrid w:val="0"/>
                <w:color w:val="000000"/>
              </w:rPr>
              <w:t>/202</w:t>
            </w:r>
            <w:r w:rsidR="005936C4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55EAFB4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526D4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437917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2D3798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37F6E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32B79416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3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7B8E50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1B376A5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Weitere Vertragsbestandteile</w:t>
            </w:r>
          </w:p>
        </w:tc>
      </w:tr>
      <w:tr w:rsidR="001B4C96" w:rsidRPr="009B11E8" w14:paraId="5D57E4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6F327C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94A10F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97A212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9833D4" w:rsidRPr="009B11E8" w14:paraId="78C392C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1D41F7B" w14:textId="2EDB1998" w:rsidR="009833D4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4373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D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1C87E0A" w14:textId="4A3E0A5B" w:rsidR="009833D4" w:rsidRPr="007E09D6" w:rsidRDefault="009833D4" w:rsidP="001B4C96">
            <w:pPr>
              <w:spacing w:line="276" w:lineRule="auto"/>
              <w:rPr>
                <w:snapToGrid w:val="0"/>
              </w:rPr>
            </w:pPr>
            <w:r w:rsidRPr="007E09D6">
              <w:rPr>
                <w:snapToGrid w:val="0"/>
              </w:rPr>
              <w:t>III.15</w:t>
            </w:r>
          </w:p>
        </w:tc>
        <w:tc>
          <w:tcPr>
            <w:tcW w:w="7161" w:type="dxa"/>
          </w:tcPr>
          <w:p w14:paraId="0397FCA2" w14:textId="0FE4260D" w:rsidR="009833D4" w:rsidRPr="007E09D6" w:rsidRDefault="009833D4" w:rsidP="002B3592">
            <w:pPr>
              <w:spacing w:line="276" w:lineRule="auto"/>
              <w:rPr>
                <w:snapToGrid w:val="0"/>
              </w:rPr>
            </w:pPr>
            <w:r w:rsidRPr="007E09D6">
              <w:rPr>
                <w:snapToGrid w:val="0"/>
              </w:rPr>
              <w:t>Personaleinsatz (</w:t>
            </w:r>
            <w:r w:rsidR="002B3592">
              <w:rPr>
                <w:snapToGrid w:val="0"/>
              </w:rPr>
              <w:t>1</w:t>
            </w:r>
            <w:r w:rsidRPr="007E09D6">
              <w:rPr>
                <w:snapToGrid w:val="0"/>
              </w:rPr>
              <w:t>0/2024)</w:t>
            </w:r>
          </w:p>
        </w:tc>
      </w:tr>
      <w:tr w:rsidR="001B4C96" w:rsidRPr="009B11E8" w14:paraId="1D5E720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FD8DBE1" w14:textId="3DBCDF5D" w:rsidR="001B4C96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60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D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D77F832" w14:textId="1804E52E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VI.11</w:t>
            </w:r>
          </w:p>
        </w:tc>
        <w:tc>
          <w:tcPr>
            <w:tcW w:w="7161" w:type="dxa"/>
          </w:tcPr>
          <w:p w14:paraId="4E794525" w14:textId="633AB683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Niederschrift </w:t>
            </w:r>
            <w:r w:rsidRPr="00047D5F">
              <w:rPr>
                <w:snapToGrid w:val="0"/>
              </w:rPr>
              <w:t xml:space="preserve">und Erklärung über die Verpflichtung (Muster entsprechend </w:t>
            </w:r>
            <w:r w:rsidRPr="00047D5F">
              <w:t>§ 6 der AVB</w:t>
            </w:r>
            <w:r>
              <w:t xml:space="preserve"> </w:t>
            </w:r>
            <w:proofErr w:type="spellStart"/>
            <w:r w:rsidRPr="00047D5F">
              <w:t>StB</w:t>
            </w:r>
            <w:proofErr w:type="spellEnd"/>
            <w:r w:rsidRPr="00047D5F">
              <w:rPr>
                <w:snapToGrid w:val="0"/>
              </w:rPr>
              <w:t>)</w:t>
            </w:r>
          </w:p>
        </w:tc>
      </w:tr>
      <w:tr w:rsidR="001B4C96" w:rsidRPr="009B11E8" w14:paraId="4F39E37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B48A133" w14:textId="77777777" w:rsidR="001B4C96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59062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C5CFFA3" w14:textId="55702F8A" w:rsidR="001B4C96" w:rsidRPr="006D7429" w:rsidRDefault="00536D1C">
            <w:pPr>
              <w:spacing w:line="276" w:lineRule="auto"/>
              <w:rPr>
                <w:snapToGrid w:val="0"/>
              </w:rPr>
            </w:pPr>
            <w:r w:rsidRPr="006D7429">
              <w:rPr>
                <w:snapToGrid w:val="0"/>
                <w:color w:val="000000"/>
              </w:rPr>
              <w:t>VII.</w:t>
            </w:r>
            <w:r w:rsidR="00F52BA5" w:rsidRPr="006D7429">
              <w:rPr>
                <w:snapToGrid w:val="0"/>
                <w:color w:val="000000"/>
              </w:rPr>
              <w:t>05</w:t>
            </w:r>
            <w:r w:rsidR="00B2306A">
              <w:rPr>
                <w:snapToGrid w:val="0"/>
                <w:color w:val="000000"/>
              </w:rPr>
              <w:t>.0</w:t>
            </w:r>
            <w:r w:rsidR="00F52BA5" w:rsidRPr="006D7429">
              <w:rPr>
                <w:snapToGrid w:val="0"/>
                <w:color w:val="000000"/>
              </w:rPr>
              <w:t>-LBP</w:t>
            </w:r>
          </w:p>
        </w:tc>
        <w:tc>
          <w:tcPr>
            <w:tcW w:w="7161" w:type="dxa"/>
          </w:tcPr>
          <w:p w14:paraId="56C7EF73" w14:textId="6B7677D8" w:rsidR="001B4C96" w:rsidRPr="00536D1C" w:rsidRDefault="00536D1C">
            <w:pPr>
              <w:spacing w:line="276" w:lineRule="auto"/>
              <w:rPr>
                <w:snapToGrid w:val="0"/>
              </w:rPr>
            </w:pPr>
            <w:r w:rsidRPr="00110449">
              <w:rPr>
                <w:snapToGrid w:val="0"/>
                <w:color w:val="000000"/>
              </w:rPr>
              <w:t xml:space="preserve">Dokumentation des Biotopwertverfahrens nach der </w:t>
            </w:r>
            <w:proofErr w:type="spellStart"/>
            <w:r w:rsidRPr="00110449">
              <w:rPr>
                <w:snapToGrid w:val="0"/>
                <w:color w:val="000000"/>
              </w:rPr>
              <w:t>BayKompV</w:t>
            </w:r>
            <w:proofErr w:type="spellEnd"/>
            <w:r w:rsidRPr="00110449">
              <w:rPr>
                <w:snapToGrid w:val="0"/>
                <w:color w:val="000000"/>
              </w:rPr>
              <w:t xml:space="preserve"> (0</w:t>
            </w:r>
            <w:r w:rsidR="006D7429" w:rsidRPr="00110449">
              <w:rPr>
                <w:snapToGrid w:val="0"/>
                <w:color w:val="000000"/>
              </w:rPr>
              <w:t>1</w:t>
            </w:r>
            <w:r w:rsidRPr="00110449">
              <w:rPr>
                <w:snapToGrid w:val="0"/>
                <w:color w:val="000000"/>
              </w:rPr>
              <w:t>/20</w:t>
            </w:r>
            <w:r w:rsidR="006D7429" w:rsidRPr="00110449">
              <w:rPr>
                <w:snapToGrid w:val="0"/>
                <w:color w:val="000000"/>
              </w:rPr>
              <w:t>2</w:t>
            </w:r>
            <w:r w:rsidRPr="00110449">
              <w:rPr>
                <w:snapToGrid w:val="0"/>
                <w:color w:val="000000"/>
              </w:rPr>
              <w:t>4)</w:t>
            </w:r>
          </w:p>
        </w:tc>
      </w:tr>
      <w:tr w:rsidR="001B4C96" w:rsidRPr="009B11E8" w14:paraId="0498BD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D76FFE" w14:textId="166E02F1" w:rsidR="001B4C96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908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F04C79" w14:textId="4E9B46E0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5378B1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5378B1">
              <w:rPr>
                <w:snapToGrid w:val="0"/>
                <w:color w:val="000000"/>
              </w:rPr>
              <w:instrText xml:space="preserve"> FORMTEXT </w:instrText>
            </w:r>
            <w:r w:rsidRPr="005378B1">
              <w:rPr>
                <w:snapToGrid w:val="0"/>
                <w:color w:val="000000"/>
              </w:rPr>
            </w:r>
            <w:r w:rsidRPr="005378B1">
              <w:rPr>
                <w:snapToGrid w:val="0"/>
                <w:color w:val="000000"/>
              </w:rPr>
              <w:fldChar w:fldCharType="separate"/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5EB298B2" w14:textId="23FA378C" w:rsidR="001B4C96" w:rsidRPr="00110449" w:rsidRDefault="001B4C96" w:rsidP="001B4C96">
            <w:pPr>
              <w:spacing w:line="276" w:lineRule="auto"/>
              <w:rPr>
                <w:i/>
                <w:snapToGrid w:val="0"/>
              </w:rPr>
            </w:pPr>
            <w:r w:rsidRPr="00110449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110449">
              <w:rPr>
                <w:i/>
                <w:snapToGrid w:val="0"/>
                <w:color w:val="000000"/>
              </w:rPr>
              <w:instrText xml:space="preserve"> FORMTEXT </w:instrText>
            </w:r>
            <w:r w:rsidRPr="00110449">
              <w:rPr>
                <w:i/>
                <w:snapToGrid w:val="0"/>
                <w:color w:val="000000"/>
              </w:rPr>
            </w:r>
            <w:r w:rsidRPr="00110449">
              <w:rPr>
                <w:i/>
                <w:snapToGrid w:val="0"/>
                <w:color w:val="000000"/>
              </w:rPr>
              <w:fldChar w:fldCharType="separate"/>
            </w:r>
            <w:r w:rsidRPr="00110449">
              <w:rPr>
                <w:i/>
                <w:noProof/>
                <w:snapToGrid w:val="0"/>
                <w:color w:val="000000"/>
              </w:rPr>
              <w:t> </w:t>
            </w:r>
            <w:r w:rsidRPr="00110449">
              <w:rPr>
                <w:i/>
                <w:noProof/>
                <w:snapToGrid w:val="0"/>
                <w:color w:val="000000"/>
              </w:rPr>
              <w:t> </w:t>
            </w:r>
            <w:r w:rsidRPr="00110449">
              <w:rPr>
                <w:i/>
                <w:noProof/>
                <w:snapToGrid w:val="0"/>
                <w:color w:val="000000"/>
              </w:rPr>
              <w:t> </w:t>
            </w:r>
            <w:r w:rsidRPr="00110449">
              <w:rPr>
                <w:i/>
                <w:noProof/>
                <w:snapToGrid w:val="0"/>
                <w:color w:val="000000"/>
              </w:rPr>
              <w:t> </w:t>
            </w:r>
            <w:r w:rsidRPr="00110449">
              <w:rPr>
                <w:i/>
                <w:noProof/>
                <w:snapToGrid w:val="0"/>
                <w:color w:val="000000"/>
              </w:rPr>
              <w:t> </w:t>
            </w:r>
            <w:r w:rsidRPr="00110449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1B4C96" w:rsidRPr="009B11E8" w14:paraId="0D9F6FB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2A04EBB" w14:textId="77777777" w:rsidR="001B4C96" w:rsidRDefault="00333C5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080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AF95505" w14:textId="77777777" w:rsidR="001B4C96" w:rsidRPr="00110449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110449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110449">
              <w:rPr>
                <w:snapToGrid w:val="0"/>
                <w:color w:val="000000"/>
              </w:rPr>
              <w:instrText xml:space="preserve"> FORMTEXT </w:instrText>
            </w:r>
            <w:r w:rsidRPr="00110449">
              <w:rPr>
                <w:snapToGrid w:val="0"/>
                <w:color w:val="000000"/>
              </w:rPr>
            </w:r>
            <w:r w:rsidRPr="00110449">
              <w:rPr>
                <w:snapToGrid w:val="0"/>
                <w:color w:val="000000"/>
              </w:rPr>
              <w:fldChar w:fldCharType="separate"/>
            </w:r>
            <w:r w:rsidRPr="00110449">
              <w:rPr>
                <w:noProof/>
                <w:snapToGrid w:val="0"/>
                <w:color w:val="000000"/>
              </w:rPr>
              <w:t> </w:t>
            </w:r>
            <w:r w:rsidRPr="00110449">
              <w:rPr>
                <w:noProof/>
                <w:snapToGrid w:val="0"/>
                <w:color w:val="000000"/>
              </w:rPr>
              <w:t> </w:t>
            </w:r>
            <w:r w:rsidRPr="00110449">
              <w:rPr>
                <w:noProof/>
                <w:snapToGrid w:val="0"/>
                <w:color w:val="000000"/>
              </w:rPr>
              <w:t> </w:t>
            </w:r>
            <w:r w:rsidRPr="00110449">
              <w:rPr>
                <w:noProof/>
                <w:snapToGrid w:val="0"/>
                <w:color w:val="000000"/>
              </w:rPr>
              <w:t> </w:t>
            </w:r>
            <w:r w:rsidRPr="00110449">
              <w:rPr>
                <w:noProof/>
                <w:snapToGrid w:val="0"/>
                <w:color w:val="000000"/>
              </w:rPr>
              <w:t> </w:t>
            </w:r>
            <w:r w:rsidRPr="00110449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1A3F68AD" w14:textId="77777777" w:rsidR="001B4C96" w:rsidRPr="0025220D" w:rsidRDefault="001B4C96" w:rsidP="001B4C96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</w:tbl>
    <w:p w14:paraId="388E9D06" w14:textId="77777777" w:rsidR="00A850B2" w:rsidRDefault="00A850B2" w:rsidP="0009708B">
      <w:pPr>
        <w:spacing w:line="276" w:lineRule="auto"/>
        <w:jc w:val="both"/>
        <w:rPr>
          <w:b/>
        </w:rPr>
      </w:pPr>
    </w:p>
    <w:p w14:paraId="522AB037" w14:textId="36CE6F51" w:rsidR="00A850B2" w:rsidRDefault="00A850B2" w:rsidP="0009708B">
      <w:pPr>
        <w:spacing w:line="276" w:lineRule="auto"/>
        <w:jc w:val="both"/>
        <w:rPr>
          <w:b/>
        </w:rPr>
      </w:pPr>
    </w:p>
    <w:p w14:paraId="28915476" w14:textId="77777777" w:rsidR="005936C4" w:rsidRPr="0009708B" w:rsidRDefault="005936C4" w:rsidP="0009708B">
      <w:pPr>
        <w:spacing w:line="276" w:lineRule="auto"/>
        <w:jc w:val="both"/>
        <w:rPr>
          <w:b/>
        </w:rPr>
      </w:pPr>
    </w:p>
    <w:p w14:paraId="4AB7214B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lastRenderedPageBreak/>
        <w:t>§ 3</w:t>
      </w:r>
      <w:r w:rsidR="003925B4">
        <w:rPr>
          <w:snapToGrid w:val="0"/>
        </w:rPr>
        <w:br/>
      </w:r>
      <w:r>
        <w:rPr>
          <w:snapToGrid w:val="0"/>
        </w:rPr>
        <w:t>Leistungen des Auftragnehmers</w:t>
      </w:r>
      <w:r w:rsidR="00E26D20">
        <w:rPr>
          <w:snapToGrid w:val="0"/>
        </w:rPr>
        <w:t>, Beauftragung</w:t>
      </w:r>
      <w:r w:rsidR="00D60A44">
        <w:rPr>
          <w:snapToGrid w:val="0"/>
        </w:rPr>
        <w:t>,</w:t>
      </w:r>
      <w:r w:rsidR="00D60A44" w:rsidRPr="00D60A44">
        <w:rPr>
          <w:snapToGrid w:val="0"/>
        </w:rPr>
        <w:t xml:space="preserve"> </w:t>
      </w:r>
      <w:r w:rsidR="00D60A44">
        <w:rPr>
          <w:snapToGrid w:val="0"/>
        </w:rPr>
        <w:t>Kostenobergrenze</w:t>
      </w:r>
    </w:p>
    <w:p w14:paraId="6E8528FD" w14:textId="77777777" w:rsidR="00297722" w:rsidRPr="0009708B" w:rsidRDefault="00297722" w:rsidP="0009708B">
      <w:pPr>
        <w:spacing w:line="276" w:lineRule="auto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471"/>
        <w:gridCol w:w="103"/>
        <w:gridCol w:w="464"/>
        <w:gridCol w:w="7796"/>
      </w:tblGrid>
      <w:tr w:rsidR="00335845" w:rsidRPr="009B11E8" w14:paraId="2B5FB080" w14:textId="77777777" w:rsidTr="00D85002">
        <w:tc>
          <w:tcPr>
            <w:tcW w:w="805" w:type="dxa"/>
          </w:tcPr>
          <w:p w14:paraId="05825D96" w14:textId="77777777" w:rsidR="00335845" w:rsidRDefault="00333C5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39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D6" w:rsidRPr="0009708B">
                  <w:rPr>
                    <w:snapToGrid w:val="0"/>
                  </w:rPr>
                  <w:t>☐</w:t>
                </w:r>
              </w:sdtContent>
            </w:sdt>
            <w:r w:rsidR="007063D6" w:rsidRPr="0009708B" w:rsidDel="003354D2">
              <w:rPr>
                <w:snapToGrid w:val="0"/>
              </w:rPr>
              <w:t xml:space="preserve"> </w:t>
            </w:r>
            <w:r w:rsidR="007063D6">
              <w:rPr>
                <w:snapToGrid w:val="0"/>
              </w:rPr>
              <w:t>3.1</w:t>
            </w:r>
          </w:p>
        </w:tc>
        <w:tc>
          <w:tcPr>
            <w:tcW w:w="8834" w:type="dxa"/>
            <w:gridSpan w:val="4"/>
          </w:tcPr>
          <w:p w14:paraId="754CF7B7" w14:textId="77777777" w:rsidR="00FC381D" w:rsidRDefault="00335845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Stufenlose Beauftragung der Leistungen</w:t>
            </w:r>
          </w:p>
          <w:p w14:paraId="24C81879" w14:textId="77777777" w:rsidR="00335845" w:rsidRPr="00751A24" w:rsidRDefault="00335845" w:rsidP="004A314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Der Auftraggeber </w:t>
            </w:r>
            <w:r w:rsidR="004A314A">
              <w:rPr>
                <w:snapToGrid w:val="0"/>
                <w:color w:val="000000"/>
              </w:rPr>
              <w:t>beauftragt</w:t>
            </w:r>
            <w:r w:rsidR="004A314A" w:rsidRPr="00751A24"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>de</w:t>
            </w:r>
            <w:r w:rsidR="004A314A">
              <w:rPr>
                <w:snapToGrid w:val="0"/>
                <w:color w:val="000000"/>
              </w:rPr>
              <w:t>n</w:t>
            </w:r>
            <w:r w:rsidRPr="00751A24">
              <w:rPr>
                <w:snapToGrid w:val="0"/>
                <w:color w:val="000000"/>
              </w:rPr>
              <w:t xml:space="preserve"> Auftragnehmer </w:t>
            </w:r>
            <w:r w:rsidR="004A314A">
              <w:rPr>
                <w:snapToGrid w:val="0"/>
                <w:color w:val="000000"/>
              </w:rPr>
              <w:t>mit der Erbringung der</w:t>
            </w:r>
            <w:r w:rsidRPr="00751A24">
              <w:rPr>
                <w:snapToGrid w:val="0"/>
                <w:color w:val="000000"/>
              </w:rPr>
              <w:t xml:space="preserve"> in den Projekt- und Leistungsbeschreibungen (§ 2, Ziffer 2.1.1) beschriebenen Leistungen</w:t>
            </w:r>
            <w:r w:rsidR="00E171AC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C13B8FB" w14:textId="77777777" w:rsidTr="00D85002">
        <w:tc>
          <w:tcPr>
            <w:tcW w:w="805" w:type="dxa"/>
          </w:tcPr>
          <w:p w14:paraId="1102F07A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8D020DB" w14:textId="77777777" w:rsidR="00FC381D" w:rsidRPr="00751A24" w:rsidRDefault="00333C5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1699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38955AA" w14:textId="77777777" w:rsidR="00FC381D" w:rsidRDefault="00E171A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="00FC381D" w:rsidRPr="00751A24">
              <w:rPr>
                <w:snapToGrid w:val="0"/>
                <w:color w:val="000000"/>
              </w:rPr>
              <w:t xml:space="preserve"> jene Leistungen, die in </w:t>
            </w:r>
            <w:r w:rsidR="00107B41">
              <w:rPr>
                <w:snapToGrid w:val="0"/>
                <w:color w:val="000000"/>
              </w:rPr>
              <w:t>der/</w:t>
            </w:r>
            <w:proofErr w:type="gramStart"/>
            <w:r w:rsidR="00FC381D"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 w:rsidR="00107B41">
              <w:rPr>
                <w:snapToGrid w:val="0"/>
                <w:color w:val="000000"/>
              </w:rPr>
              <w:t>/</w:t>
            </w:r>
            <w:r w:rsidR="00FC381D" w:rsidRPr="00751A24">
              <w:rPr>
                <w:snapToGrid w:val="0"/>
                <w:color w:val="000000"/>
              </w:rPr>
              <w:t>en als optionale Leistungen gekennzeichnet sind</w:t>
            </w:r>
            <w:r w:rsidR="00107B41">
              <w:rPr>
                <w:snapToGrid w:val="0"/>
                <w:color w:val="000000"/>
              </w:rPr>
              <w:t xml:space="preserve">. Für diese optionalen Leistungen gelten die Regelungen </w:t>
            </w:r>
            <w:r w:rsidR="00DE6A24">
              <w:rPr>
                <w:snapToGrid w:val="0"/>
                <w:color w:val="000000"/>
              </w:rPr>
              <w:t xml:space="preserve">in </w:t>
            </w:r>
            <w:r w:rsidR="00DE6A24"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="00DE6A24" w:rsidRPr="00AA1FD8">
              <w:rPr>
                <w:snapToGrid w:val="0"/>
              </w:rPr>
              <w:t xml:space="preserve"> (VI.</w:t>
            </w:r>
            <w:r w:rsidR="00DE6A24">
              <w:rPr>
                <w:snapToGrid w:val="0"/>
              </w:rPr>
              <w:t>1</w:t>
            </w:r>
            <w:r w:rsidR="00DE6A24" w:rsidRPr="00AA1FD8">
              <w:rPr>
                <w:snapToGrid w:val="0"/>
              </w:rPr>
              <w:t>.StB)</w:t>
            </w:r>
            <w:r w:rsidR="00FC381D" w:rsidRPr="00751A24">
              <w:rPr>
                <w:snapToGrid w:val="0"/>
                <w:color w:val="000000"/>
              </w:rPr>
              <w:t>.</w:t>
            </w:r>
          </w:p>
          <w:p w14:paraId="66A82802" w14:textId="0D5F0F77" w:rsidR="006E6E78" w:rsidRPr="00751A24" w:rsidRDefault="006E6E78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FC381D" w:rsidRPr="009B11E8" w14:paraId="03971A5F" w14:textId="77777777" w:rsidTr="00D85002">
        <w:trPr>
          <w:trHeight w:val="45"/>
        </w:trPr>
        <w:tc>
          <w:tcPr>
            <w:tcW w:w="805" w:type="dxa"/>
            <w:vMerge w:val="restart"/>
          </w:tcPr>
          <w:p w14:paraId="7BAC505E" w14:textId="0592C061" w:rsidR="00FC381D" w:rsidRDefault="00333C5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96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E7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C381D" w:rsidRPr="0009708B" w:rsidDel="003354D2">
              <w:rPr>
                <w:snapToGrid w:val="0"/>
              </w:rPr>
              <w:t xml:space="preserve"> </w:t>
            </w:r>
            <w:r w:rsidR="00FC381D" w:rsidRPr="0009708B">
              <w:rPr>
                <w:snapToGrid w:val="0"/>
              </w:rPr>
              <w:t>3.2</w:t>
            </w:r>
          </w:p>
        </w:tc>
        <w:tc>
          <w:tcPr>
            <w:tcW w:w="8834" w:type="dxa"/>
            <w:gridSpan w:val="4"/>
          </w:tcPr>
          <w:p w14:paraId="1C942887" w14:textId="77777777" w:rsidR="00FC381D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Stufenweise Beauftragung der Leistungen</w:t>
            </w:r>
            <w:r w:rsidRPr="00751A24">
              <w:rPr>
                <w:snapToGrid w:val="0"/>
                <w:color w:val="000000"/>
              </w:rPr>
              <w:br/>
              <w:t>Die Beauftragung erfolgt</w:t>
            </w:r>
            <w:r>
              <w:rPr>
                <w:snapToGrid w:val="0"/>
                <w:color w:val="000000"/>
              </w:rPr>
              <w:t xml:space="preserve"> unter Einbeziehung der Regelungen in </w:t>
            </w:r>
            <w:r>
              <w:rPr>
                <w:snapToGrid w:val="0"/>
              </w:rPr>
              <w:t xml:space="preserve">§ 1 Nr. 1.4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 xml:space="preserve">stufenweise. </w:t>
            </w:r>
          </w:p>
          <w:p w14:paraId="7AE3789D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Der Auftraggeber beauftragt den Auftragnehmer mit Vertragsschluss</w:t>
            </w:r>
          </w:p>
        </w:tc>
      </w:tr>
      <w:tr w:rsidR="00FC381D" w:rsidRPr="009B11E8" w14:paraId="72284BEB" w14:textId="77777777" w:rsidTr="00D85002">
        <w:trPr>
          <w:trHeight w:val="44"/>
        </w:trPr>
        <w:tc>
          <w:tcPr>
            <w:tcW w:w="805" w:type="dxa"/>
            <w:vMerge/>
          </w:tcPr>
          <w:p w14:paraId="56DB6163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933F99E" w14:textId="77777777" w:rsidR="00FC381D" w:rsidRPr="00751A24" w:rsidRDefault="00333C5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3069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9FBF665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der Erbringung der Leistungsphase/en </w:t>
            </w:r>
            <w:r w:rsidRPr="00110449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Pr="00110449">
              <w:rPr>
                <w:i/>
                <w:snapToGrid w:val="0"/>
                <w:color w:val="000000"/>
              </w:rPr>
              <w:instrText xml:space="preserve"> FORMTEXT </w:instrText>
            </w:r>
            <w:r w:rsidRPr="00110449">
              <w:rPr>
                <w:i/>
                <w:snapToGrid w:val="0"/>
                <w:color w:val="000000"/>
              </w:rPr>
            </w:r>
            <w:r w:rsidRPr="00110449">
              <w:rPr>
                <w:i/>
                <w:snapToGrid w:val="0"/>
                <w:color w:val="000000"/>
              </w:rPr>
              <w:fldChar w:fldCharType="separate"/>
            </w:r>
            <w:r w:rsidR="00075D50" w:rsidRPr="00110449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110449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110449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110449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110449">
              <w:rPr>
                <w:i/>
                <w:noProof/>
                <w:snapToGrid w:val="0"/>
                <w:color w:val="000000"/>
              </w:rPr>
              <w:t> </w:t>
            </w:r>
            <w:r w:rsidRPr="00110449">
              <w:rPr>
                <w:i/>
                <w:snapToGrid w:val="0"/>
                <w:color w:val="000000"/>
              </w:rPr>
              <w:fldChar w:fldCharType="end"/>
            </w:r>
            <w:r w:rsidRPr="00751A24">
              <w:rPr>
                <w:snapToGrid w:val="0"/>
                <w:color w:val="000000"/>
              </w:rPr>
              <w:t xml:space="preserve"> aus den in den Projekt- und Leistungsbeschreibungen (§ 2, Ziffer 2.1.1) beschriebenen Leistungen.</w:t>
            </w:r>
          </w:p>
        </w:tc>
      </w:tr>
      <w:tr w:rsidR="00FC381D" w:rsidRPr="009B11E8" w14:paraId="46754CD1" w14:textId="77777777" w:rsidTr="00D85002">
        <w:trPr>
          <w:trHeight w:val="44"/>
        </w:trPr>
        <w:tc>
          <w:tcPr>
            <w:tcW w:w="805" w:type="dxa"/>
            <w:vMerge/>
          </w:tcPr>
          <w:p w14:paraId="0EF55E4D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762F610C" w14:textId="77777777" w:rsidR="00FC381D" w:rsidRPr="00751A24" w:rsidRDefault="00333C5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043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2AB0897" w14:textId="77777777" w:rsidR="00FC381D" w:rsidRPr="003E4DB2" w:rsidRDefault="00DC5B98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i/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</w:t>
            </w:r>
            <w:r w:rsidR="00FC381D"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="00FC381D"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="00FC381D" w:rsidRPr="00487888">
              <w:rPr>
                <w:i/>
                <w:snapToGrid w:val="0"/>
                <w:color w:val="000000"/>
              </w:rPr>
            </w:r>
            <w:r w:rsidR="00FC381D"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FC381D"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C381D" w:rsidRPr="009B11E8" w14:paraId="30A9D846" w14:textId="77777777" w:rsidTr="00D85002">
        <w:trPr>
          <w:trHeight w:val="44"/>
        </w:trPr>
        <w:tc>
          <w:tcPr>
            <w:tcW w:w="805" w:type="dxa"/>
            <w:vMerge/>
          </w:tcPr>
          <w:p w14:paraId="1D10BE1A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2659AC8F" w14:textId="77777777" w:rsidR="00FC381D" w:rsidRDefault="00333C5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589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93DBDDE" w14:textId="77777777" w:rsidR="00FC381D" w:rsidRPr="00EF495A" w:rsidRDefault="00107B41" w:rsidP="007036D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Pr="00751A24">
              <w:rPr>
                <w:snapToGrid w:val="0"/>
                <w:color w:val="000000"/>
              </w:rPr>
              <w:t xml:space="preserve"> jene Leistungen, die in </w:t>
            </w:r>
            <w:r>
              <w:rPr>
                <w:snapToGrid w:val="0"/>
                <w:color w:val="000000"/>
              </w:rPr>
              <w:t>der/</w:t>
            </w:r>
            <w:proofErr w:type="gramStart"/>
            <w:r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>
              <w:rPr>
                <w:snapToGrid w:val="0"/>
                <w:color w:val="000000"/>
              </w:rPr>
              <w:t>/</w:t>
            </w:r>
            <w:r w:rsidRPr="00751A24">
              <w:rPr>
                <w:snapToGrid w:val="0"/>
                <w:color w:val="000000"/>
              </w:rPr>
              <w:t>en als optionale Leistungen gekennzeichnet sind</w:t>
            </w:r>
            <w:r>
              <w:rPr>
                <w:snapToGrid w:val="0"/>
                <w:color w:val="000000"/>
              </w:rPr>
              <w:t xml:space="preserve">. Für diese optionalen Leistungen gelten die Regelungen in </w:t>
            </w:r>
            <w:r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 w:rsidRPr="00751A24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D12C946" w14:textId="77777777" w:rsidTr="00D85002">
        <w:tc>
          <w:tcPr>
            <w:tcW w:w="805" w:type="dxa"/>
            <w:vMerge/>
          </w:tcPr>
          <w:p w14:paraId="7EDABB1C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4"/>
          </w:tcPr>
          <w:p w14:paraId="28491E87" w14:textId="77777777" w:rsidR="00FC381D" w:rsidRPr="00C73C78" w:rsidRDefault="00FC381D" w:rsidP="005573FE">
            <w:pPr>
              <w:spacing w:before="81"/>
              <w:ind w:right="11"/>
              <w:rPr>
                <w:rFonts w:eastAsia="Arial" w:cs="Arial"/>
              </w:rPr>
            </w:pPr>
            <w:r w:rsidRPr="00C73C78">
              <w:rPr>
                <w:rFonts w:eastAsia="Arial" w:cs="Arial"/>
              </w:rPr>
              <w:t xml:space="preserve">Der Auftraggeber beabsichtigt, bei Fortsetzung der Planung und Ausführung der Baumaßnahme weitere Leistungen </w:t>
            </w:r>
            <w:r w:rsidRPr="00CA7E75">
              <w:rPr>
                <w:rFonts w:eastAsia="Arial" w:cs="Arial"/>
              </w:rPr>
              <w:t>aus den in den Projekt- und Leistungsbeschreibungen (§ 2, Ziffer 2.1.1</w:t>
            </w:r>
            <w:r>
              <w:rPr>
                <w:rFonts w:eastAsia="Arial" w:cs="Arial"/>
              </w:rPr>
              <w:t xml:space="preserve"> des Vertrages</w:t>
            </w:r>
            <w:r w:rsidRPr="00CA7E75">
              <w:rPr>
                <w:rFonts w:eastAsia="Arial" w:cs="Arial"/>
              </w:rPr>
              <w:t>) beschriebenen Leistungen</w:t>
            </w:r>
            <w:r w:rsidRPr="00C73C78">
              <w:rPr>
                <w:rFonts w:eastAsia="Arial" w:cs="Arial"/>
              </w:rPr>
              <w:t xml:space="preserve"> abzurufen. Der Abruf erfolgt</w:t>
            </w:r>
            <w:r w:rsidR="00723E8F">
              <w:rPr>
                <w:rFonts w:eastAsia="Arial" w:cs="Arial"/>
              </w:rPr>
              <w:t xml:space="preserve"> gegebenenfalls</w:t>
            </w:r>
            <w:r w:rsidRPr="00C73C78">
              <w:rPr>
                <w:rFonts w:eastAsia="Arial" w:cs="Arial"/>
              </w:rPr>
              <w:t xml:space="preserve"> </w:t>
            </w:r>
            <w:r w:rsidR="00CF24ED">
              <w:rPr>
                <w:rFonts w:eastAsia="Arial" w:cs="Arial"/>
              </w:rPr>
              <w:t>in Textform</w:t>
            </w:r>
            <w:r w:rsidR="00CF24ED" w:rsidRPr="00C73C78">
              <w:rPr>
                <w:rFonts w:eastAsia="Arial" w:cs="Arial"/>
              </w:rPr>
              <w:t xml:space="preserve"> </w:t>
            </w:r>
            <w:r w:rsidRPr="00C73C78">
              <w:rPr>
                <w:rFonts w:eastAsia="Arial" w:cs="Arial"/>
              </w:rPr>
              <w:t>unter gleichzeitiger Vereinbarung von Terminen und Fristen. Der Auftragnehmer hat den Auftraggeber rechtzeitig zur Vermeidung von Störungen im Planungsablauf auf die Notwendigkeit des Anschlussabrufs hinzuweisen.</w:t>
            </w:r>
          </w:p>
          <w:p w14:paraId="1824F68A" w14:textId="77777777" w:rsidR="00FC381D" w:rsidRPr="00751A24" w:rsidRDefault="00FC381D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2F1CC7" w:rsidRPr="009B11E8" w14:paraId="344543CE" w14:textId="77777777" w:rsidTr="00D85002">
        <w:tc>
          <w:tcPr>
            <w:tcW w:w="805" w:type="dxa"/>
            <w:vMerge w:val="restart"/>
          </w:tcPr>
          <w:p w14:paraId="34C064A9" w14:textId="77777777" w:rsidR="002F1CC7" w:rsidRPr="00E81AF5" w:rsidRDefault="002F1CC7" w:rsidP="003B31FD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3.</w:t>
            </w:r>
            <w:r>
              <w:rPr>
                <w:snapToGrid w:val="0"/>
              </w:rPr>
              <w:t>3</w:t>
            </w:r>
          </w:p>
        </w:tc>
        <w:tc>
          <w:tcPr>
            <w:tcW w:w="8834" w:type="dxa"/>
            <w:gridSpan w:val="4"/>
          </w:tcPr>
          <w:p w14:paraId="53E28641" w14:textId="77777777" w:rsidR="002F1CC7" w:rsidRPr="00E72F7C" w:rsidRDefault="002F1CC7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Für den Austausch von </w:t>
            </w:r>
            <w:r w:rsidRPr="00CB1135">
              <w:rPr>
                <w:snapToGrid w:val="0"/>
              </w:rPr>
              <w:t xml:space="preserve">Planunterlagen, </w:t>
            </w:r>
            <w:r>
              <w:rPr>
                <w:snapToGrid w:val="0"/>
              </w:rPr>
              <w:t>Beschreibungen und Berechnungen, GIS-Daten sowie Leistungsverzeichnissen werden die folgenden Formate vereinbart. Sind für die gleiche Art von Unterlagen mehrere Formate vereinbart, schuldet der Auftragnehmer die Übergabe in sämtlichen vereinbarten Formaten.</w:t>
            </w:r>
          </w:p>
        </w:tc>
      </w:tr>
      <w:tr w:rsidR="002F1CC7" w:rsidRPr="009B11E8" w14:paraId="62812C48" w14:textId="77777777" w:rsidTr="00D85002">
        <w:tc>
          <w:tcPr>
            <w:tcW w:w="805" w:type="dxa"/>
            <w:vMerge/>
          </w:tcPr>
          <w:p w14:paraId="604707A8" w14:textId="77777777" w:rsidR="002F1CC7" w:rsidRPr="00E81AF5" w:rsidRDefault="002F1CC7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1FFD9F5C" w14:textId="77777777" w:rsidR="002F1CC7" w:rsidRPr="005F7C0C" w:rsidRDefault="00333C5C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6497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FD75267" w14:textId="77777777" w:rsidR="002F1CC7" w:rsidRPr="005F7C0C" w:rsidRDefault="002F1CC7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CB1135">
              <w:rPr>
                <w:snapToGrid w:val="0"/>
              </w:rPr>
              <w:t>Planunterlagen, Beschreibungen und Berechnungen sind dem Auftraggebe</w:t>
            </w:r>
            <w:r>
              <w:rPr>
                <w:snapToGrid w:val="0"/>
              </w:rPr>
              <w:t>r</w:t>
            </w:r>
            <w:r w:rsidRPr="005F7C0C">
              <w:rPr>
                <w:snapToGrid w:val="0"/>
                <w:color w:val="000000"/>
              </w:rPr>
              <w:t xml:space="preserve"> in analoger Form als kopierfähiger Farbausdruck (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 w:rsidRPr="005F7C0C">
              <w:rPr>
                <w:snapToGrid w:val="0"/>
                <w:color w:val="000000"/>
              </w:rPr>
              <w:t>-fach)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>zu übergeben.</w:t>
            </w:r>
          </w:p>
        </w:tc>
      </w:tr>
      <w:tr w:rsidR="002F1CC7" w:rsidRPr="009B11E8" w14:paraId="598D92D3" w14:textId="77777777" w:rsidTr="00D85002">
        <w:trPr>
          <w:trHeight w:val="246"/>
        </w:trPr>
        <w:tc>
          <w:tcPr>
            <w:tcW w:w="805" w:type="dxa"/>
            <w:vMerge/>
          </w:tcPr>
          <w:p w14:paraId="108CB175" w14:textId="77777777" w:rsidR="002F1CC7" w:rsidRPr="00E81AF5" w:rsidRDefault="002F1CC7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00808D2E" w14:textId="77777777" w:rsidR="002F1CC7" w:rsidRPr="005F7C0C" w:rsidRDefault="00333C5C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459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5E2A6B8" w14:textId="099241D3" w:rsidR="002F1CC7" w:rsidRDefault="002F1CC7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</w:pPr>
            <w:r>
              <w:rPr>
                <w:snapToGrid w:val="0"/>
                <w:color w:val="000000"/>
              </w:rPr>
              <w:t xml:space="preserve">Planunterlagen sind zwischen Auftragnehmer und Auftraggeber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 xml:space="preserve">im OKSTRA-Format in digitaler Form </w:t>
            </w:r>
            <w:r>
              <w:rPr>
                <w:snapToGrid w:val="0"/>
                <w:color w:val="000000"/>
              </w:rPr>
              <w:t>auszutauschen.</w:t>
            </w:r>
            <w:r>
              <w:t xml:space="preserve"> </w:t>
            </w:r>
            <w:r w:rsidRPr="004D309B">
              <w:rPr>
                <w:snapToGrid w:val="0"/>
                <w:color w:val="000000"/>
              </w:rPr>
              <w:t>Die Daten sind in Form von Objekten im XML - Format (OKSTRA-XML)</w:t>
            </w:r>
            <w:r w:rsidRPr="0009708B">
              <w:rPr>
                <w:snapToGrid w:val="0"/>
                <w:color w:val="000000"/>
              </w:rPr>
              <w:t xml:space="preserve"> </w:t>
            </w:r>
            <w:r w:rsidRPr="004D309B">
              <w:rPr>
                <w:snapToGrid w:val="0"/>
                <w:color w:val="000000"/>
              </w:rPr>
              <w:t>zu übergeben.</w:t>
            </w:r>
            <w:r>
              <w:rPr>
                <w:snapToGrid w:val="0"/>
                <w:color w:val="000000"/>
              </w:rPr>
              <w:t xml:space="preserve"> Vom </w:t>
            </w:r>
            <w:r w:rsidRPr="00795F94">
              <w:t>“Objektkatalog Planbearbeitung“ der Bayerischen</w:t>
            </w:r>
            <w:r>
              <w:t xml:space="preserve"> </w:t>
            </w:r>
            <w:r w:rsidRPr="00795F94">
              <w:t>Sta</w:t>
            </w:r>
            <w:r>
              <w:t>ats</w:t>
            </w:r>
            <w:r w:rsidRPr="00795F94">
              <w:t>bauverwaltung</w:t>
            </w:r>
            <w:r>
              <w:t xml:space="preserve"> ist die aktuell eingeführte Version</w:t>
            </w:r>
          </w:p>
          <w:p w14:paraId="5EB4CF9D" w14:textId="64DBE866" w:rsidR="002F1CC7" w:rsidRPr="005F7C0C" w:rsidRDefault="002F1CC7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 verwenden.</w:t>
            </w:r>
          </w:p>
        </w:tc>
      </w:tr>
      <w:tr w:rsidR="002F1CC7" w:rsidRPr="009B11E8" w14:paraId="3B39506E" w14:textId="77777777" w:rsidTr="00D85002">
        <w:trPr>
          <w:trHeight w:val="246"/>
        </w:trPr>
        <w:tc>
          <w:tcPr>
            <w:tcW w:w="805" w:type="dxa"/>
            <w:vMerge/>
          </w:tcPr>
          <w:p w14:paraId="27469753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A28097E" w14:textId="77777777" w:rsidR="002F1CC7" w:rsidRDefault="00333C5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72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2F1CC7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4D010568" w14:textId="77777777" w:rsidR="002F1CC7" w:rsidRPr="005F7C0C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dxf</w:t>
            </w:r>
            <w:proofErr w:type="spellEnd"/>
            <w:r w:rsidRPr="005F7C0C">
              <w:rPr>
                <w:snapToGrid w:val="0"/>
                <w:color w:val="000000"/>
              </w:rPr>
              <w:t>/</w:t>
            </w:r>
            <w:proofErr w:type="spellStart"/>
            <w:r w:rsidRPr="005F7C0C">
              <w:rPr>
                <w:snapToGrid w:val="0"/>
                <w:color w:val="000000"/>
              </w:rPr>
              <w:t>dwg</w:t>
            </w:r>
            <w:proofErr w:type="spellEnd"/>
            <w:r w:rsidRPr="005F7C0C">
              <w:rPr>
                <w:snapToGrid w:val="0"/>
                <w:color w:val="000000"/>
              </w:rPr>
              <w:t xml:space="preserve"> - Format </w:t>
            </w:r>
            <w:r>
              <w:rPr>
                <w:snapToGrid w:val="0"/>
                <w:color w:val="000000"/>
              </w:rPr>
              <w:t>zu übergeben.</w:t>
            </w:r>
          </w:p>
        </w:tc>
      </w:tr>
      <w:tr w:rsidR="002F1CC7" w:rsidRPr="009B11E8" w14:paraId="45038C5D" w14:textId="77777777" w:rsidTr="00D85002">
        <w:trPr>
          <w:trHeight w:val="246"/>
        </w:trPr>
        <w:tc>
          <w:tcPr>
            <w:tcW w:w="805" w:type="dxa"/>
            <w:vMerge/>
          </w:tcPr>
          <w:p w14:paraId="20CF6A26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027F3A5" w14:textId="77777777" w:rsidR="002F1CC7" w:rsidRDefault="00333C5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324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7BAD17E" w14:textId="77777777" w:rsidR="002F1CC7" w:rsidRDefault="002F1CC7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2F1CC7" w:rsidRPr="009B11E8" w14:paraId="486AF7C3" w14:textId="77777777" w:rsidTr="00D85002">
        <w:trPr>
          <w:trHeight w:val="246"/>
        </w:trPr>
        <w:tc>
          <w:tcPr>
            <w:tcW w:w="805" w:type="dxa"/>
            <w:vMerge/>
          </w:tcPr>
          <w:p w14:paraId="342CB177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1A0E85D" w14:textId="77777777" w:rsidR="002F1CC7" w:rsidRDefault="00333C5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624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4FF123A" w14:textId="77777777" w:rsidR="002F1CC7" w:rsidRPr="005F7C0C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als Word- bzw. Excel-Datei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2F1CC7" w:rsidRPr="009B11E8" w14:paraId="2C62DD62" w14:textId="77777777" w:rsidTr="00D85002">
        <w:trPr>
          <w:trHeight w:val="246"/>
        </w:trPr>
        <w:tc>
          <w:tcPr>
            <w:tcW w:w="805" w:type="dxa"/>
            <w:vMerge/>
          </w:tcPr>
          <w:p w14:paraId="4AAFD2A0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6301559" w14:textId="77777777" w:rsidR="002F1CC7" w:rsidRDefault="00333C5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5811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DAFCD47" w14:textId="77777777" w:rsidR="002F1CC7" w:rsidRPr="005F7C0C" w:rsidRDefault="002F1CC7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2F1CC7" w:rsidRPr="009B11E8" w14:paraId="49DF539B" w14:textId="77777777" w:rsidTr="00D85002">
        <w:trPr>
          <w:trHeight w:val="246"/>
        </w:trPr>
        <w:tc>
          <w:tcPr>
            <w:tcW w:w="805" w:type="dxa"/>
            <w:vMerge/>
          </w:tcPr>
          <w:p w14:paraId="67D3C21B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41CA66EA" w14:textId="4B13BA5A" w:rsidR="002F1CC7" w:rsidRDefault="00333C5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3036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CDB086F" w14:textId="77777777" w:rsidR="002F1CC7" w:rsidRPr="005F7C0C" w:rsidRDefault="002F1CC7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Sofern im </w:t>
            </w:r>
            <w:proofErr w:type="spellStart"/>
            <w:r>
              <w:rPr>
                <w:snapToGrid w:val="0"/>
                <w:color w:val="000000"/>
              </w:rPr>
              <w:t>pdf</w:t>
            </w:r>
            <w:proofErr w:type="spellEnd"/>
            <w:r>
              <w:rPr>
                <w:snapToGrid w:val="0"/>
                <w:color w:val="000000"/>
              </w:rPr>
              <w:t>-Format zu übergeben ist, ist f</w:t>
            </w:r>
            <w:r w:rsidRPr="009910BA">
              <w:rPr>
                <w:snapToGrid w:val="0"/>
                <w:color w:val="000000"/>
              </w:rPr>
              <w:t xml:space="preserve">ür Protokolle, Erläuterungsberichte und Dokumente, die einen endgültigen archivfähigen Status erlangen, </w:t>
            </w:r>
            <w:r>
              <w:rPr>
                <w:snapToGrid w:val="0"/>
                <w:color w:val="000000"/>
              </w:rPr>
              <w:t>das For</w:t>
            </w:r>
            <w:r w:rsidRPr="009910BA">
              <w:rPr>
                <w:snapToGrid w:val="0"/>
                <w:color w:val="000000"/>
              </w:rPr>
              <w:t>mat PDF/A als Langzeitarchivierung gemäß ISO 19005 zu erstellen. Es sind alle drei Ausprägungen des Formats A-1 bis A-3 möglich und entsprechend der gebotenen Zweckmäßigkeit auszuwählen.</w:t>
            </w:r>
          </w:p>
        </w:tc>
      </w:tr>
      <w:tr w:rsidR="002F1CC7" w:rsidRPr="009B11E8" w14:paraId="22680E71" w14:textId="77777777" w:rsidTr="00D85002">
        <w:tc>
          <w:tcPr>
            <w:tcW w:w="805" w:type="dxa"/>
            <w:vMerge/>
          </w:tcPr>
          <w:p w14:paraId="17972D83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1DB9CA04" w14:textId="77777777" w:rsidR="002F1CC7" w:rsidRDefault="00333C5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870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2F1CC7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7B87C39B" w14:textId="77777777" w:rsidR="002F1CC7" w:rsidRPr="00CB1135" w:rsidDel="0071790B" w:rsidRDefault="002F1CC7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GIS-Daten sind im </w:t>
            </w:r>
            <w:proofErr w:type="spellStart"/>
            <w:r>
              <w:rPr>
                <w:snapToGrid w:val="0"/>
                <w:color w:val="000000"/>
              </w:rPr>
              <w:t>shp</w:t>
            </w:r>
            <w:proofErr w:type="spellEnd"/>
            <w:r>
              <w:rPr>
                <w:snapToGrid w:val="0"/>
                <w:color w:val="000000"/>
              </w:rPr>
              <w:t>-</w:t>
            </w:r>
            <w:r w:rsidRPr="005F7C0C">
              <w:rPr>
                <w:snapToGrid w:val="0"/>
                <w:color w:val="000000"/>
              </w:rPr>
              <w:t>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2F1CC7" w:rsidRPr="009B11E8" w14:paraId="470C71EC" w14:textId="77777777" w:rsidTr="00D85002">
        <w:trPr>
          <w:trHeight w:val="263"/>
        </w:trPr>
        <w:tc>
          <w:tcPr>
            <w:tcW w:w="805" w:type="dxa"/>
            <w:vMerge/>
          </w:tcPr>
          <w:p w14:paraId="0CFEC5B8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 w:val="restart"/>
          </w:tcPr>
          <w:p w14:paraId="24F3CDF5" w14:textId="77777777" w:rsidR="002F1CC7" w:rsidRDefault="00333C5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07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830E6A1" w14:textId="77777777" w:rsidR="002F1CC7" w:rsidRPr="005F7C0C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Leistungsverzeichnisse sind im GAEB XML Format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zu erstellen und nach den dortigen Regelungen zum GAEB-Datenaustausch zu übergeben.</w:t>
            </w:r>
          </w:p>
        </w:tc>
      </w:tr>
      <w:tr w:rsidR="002F1CC7" w:rsidRPr="009B11E8" w14:paraId="45BE95B1" w14:textId="77777777" w:rsidTr="00D85002">
        <w:trPr>
          <w:trHeight w:val="45"/>
        </w:trPr>
        <w:tc>
          <w:tcPr>
            <w:tcW w:w="805" w:type="dxa"/>
            <w:vMerge/>
          </w:tcPr>
          <w:p w14:paraId="437B56DB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6DBFED84" w14:textId="77777777" w:rsidR="002F1CC7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7707D89C" w14:textId="77777777" w:rsidR="002F1CC7" w:rsidRDefault="00333C5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894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030DDC06" w14:textId="45709AA5" w:rsidR="002F1CC7" w:rsidRDefault="002F1CC7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Für die Übergabe des Leistungsverzeichnisses wird </w:t>
            </w:r>
            <w:r w:rsidRPr="00995880">
              <w:rPr>
                <w:noProof/>
                <w:snapToGrid w:val="0"/>
                <w:color w:val="000000"/>
              </w:rPr>
              <w:t xml:space="preserve">GAEB in der </w:t>
            </w:r>
            <w:r>
              <w:rPr>
                <w:noProof/>
                <w:snapToGrid w:val="0"/>
                <w:color w:val="000000"/>
              </w:rPr>
              <w:t xml:space="preserve">aktuellen </w:t>
            </w:r>
            <w:r w:rsidRPr="00995880">
              <w:rPr>
                <w:noProof/>
                <w:snapToGrid w:val="0"/>
                <w:color w:val="000000"/>
              </w:rPr>
              <w:t xml:space="preserve">Version </w:t>
            </w:r>
            <w:r>
              <w:rPr>
                <w:noProof/>
                <w:snapToGrid w:val="0"/>
                <w:color w:val="000000"/>
              </w:rPr>
              <w:t>vereinbart.</w:t>
            </w:r>
          </w:p>
        </w:tc>
      </w:tr>
      <w:tr w:rsidR="002F1CC7" w:rsidRPr="009B11E8" w14:paraId="4A8B0A54" w14:textId="77777777" w:rsidTr="00D85002">
        <w:trPr>
          <w:trHeight w:val="45"/>
        </w:trPr>
        <w:tc>
          <w:tcPr>
            <w:tcW w:w="805" w:type="dxa"/>
            <w:vMerge/>
          </w:tcPr>
          <w:p w14:paraId="3B817408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704D2162" w14:textId="77777777" w:rsidR="002F1CC7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8260" w:type="dxa"/>
            <w:gridSpan w:val="2"/>
            <w:vAlign w:val="center"/>
          </w:tcPr>
          <w:p w14:paraId="5A069B92" w14:textId="77777777" w:rsidR="002F1CC7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Z</w:t>
            </w:r>
            <w:r w:rsidRPr="00995880">
              <w:rPr>
                <w:noProof/>
                <w:snapToGrid w:val="0"/>
                <w:color w:val="000000"/>
              </w:rPr>
              <w:t>ulässige</w:t>
            </w:r>
            <w:r>
              <w:rPr>
                <w:noProof/>
                <w:snapToGrid w:val="0"/>
                <w:color w:val="000000"/>
              </w:rPr>
              <w:t>/s</w:t>
            </w:r>
            <w:r w:rsidRPr="00995880">
              <w:rPr>
                <w:noProof/>
                <w:snapToGrid w:val="0"/>
                <w:color w:val="000000"/>
              </w:rPr>
              <w:t xml:space="preserve"> Medien</w:t>
            </w:r>
            <w:r>
              <w:rPr>
                <w:noProof/>
                <w:snapToGrid w:val="0"/>
                <w:color w:val="000000"/>
              </w:rPr>
              <w:t>/Medium</w:t>
            </w:r>
            <w:r w:rsidRPr="00995880">
              <w:rPr>
                <w:noProof/>
                <w:snapToGrid w:val="0"/>
                <w:color w:val="000000"/>
              </w:rPr>
              <w:t xml:space="preserve"> für die Datenübergabe sind</w:t>
            </w:r>
            <w:r>
              <w:rPr>
                <w:noProof/>
                <w:snapToGrid w:val="0"/>
                <w:color w:val="000000"/>
              </w:rPr>
              <w:t>/ist</w:t>
            </w:r>
          </w:p>
        </w:tc>
      </w:tr>
      <w:tr w:rsidR="002F1CC7" w:rsidRPr="009B11E8" w14:paraId="05A8E7BF" w14:textId="77777777" w:rsidTr="00D85002">
        <w:trPr>
          <w:trHeight w:val="45"/>
        </w:trPr>
        <w:tc>
          <w:tcPr>
            <w:tcW w:w="805" w:type="dxa"/>
            <w:vMerge/>
          </w:tcPr>
          <w:p w14:paraId="53180DA2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5CCFE6E0" w14:textId="77777777" w:rsidR="002F1CC7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2ED91636" w14:textId="77777777" w:rsidR="002F1CC7" w:rsidRDefault="00333C5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8858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5935F29A" w14:textId="77777777" w:rsidR="002F1CC7" w:rsidRPr="003E4DB2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r w:rsidRPr="003E4DB2">
              <w:rPr>
                <w:noProof/>
                <w:snapToGrid w:val="0"/>
              </w:rPr>
              <w:t xml:space="preserve">Vergabeplattform </w:t>
            </w:r>
            <w:hyperlink r:id="rId47" w:history="1">
              <w:r w:rsidRPr="003E4DB2">
                <w:rPr>
                  <w:rStyle w:val="Hyperlink"/>
                  <w:noProof/>
                  <w:snapToGrid w:val="0"/>
                  <w:color w:val="auto"/>
                </w:rPr>
                <w:t>www.vergabe.bayern.de</w:t>
              </w:r>
            </w:hyperlink>
          </w:p>
        </w:tc>
      </w:tr>
      <w:tr w:rsidR="002F1CC7" w:rsidRPr="009B11E8" w14:paraId="09D7012A" w14:textId="77777777" w:rsidTr="00D85002">
        <w:trPr>
          <w:trHeight w:val="45"/>
        </w:trPr>
        <w:tc>
          <w:tcPr>
            <w:tcW w:w="805" w:type="dxa"/>
            <w:vMerge/>
          </w:tcPr>
          <w:p w14:paraId="3BCF5025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1B427967" w14:textId="77777777" w:rsidR="002F1CC7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603835B7" w14:textId="77777777" w:rsidR="002F1CC7" w:rsidRDefault="00333C5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646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67718A64" w14:textId="77777777" w:rsidR="002F1CC7" w:rsidRDefault="002F1CC7" w:rsidP="008E0465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995880">
              <w:rPr>
                <w:noProof/>
                <w:snapToGrid w:val="0"/>
                <w:color w:val="000000"/>
              </w:rPr>
              <w:t>E-Mail mit angefügter Datei</w:t>
            </w:r>
          </w:p>
        </w:tc>
      </w:tr>
      <w:tr w:rsidR="002F1CC7" w:rsidRPr="009B11E8" w14:paraId="64F32B15" w14:textId="77777777" w:rsidTr="00D85002">
        <w:tc>
          <w:tcPr>
            <w:tcW w:w="805" w:type="dxa"/>
            <w:vMerge/>
          </w:tcPr>
          <w:p w14:paraId="18544BC7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74EBC883" w14:textId="77777777" w:rsidR="002F1CC7" w:rsidRPr="005F7C0C" w:rsidRDefault="00333C5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682701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47844C6" w14:textId="77777777" w:rsidR="002F1CC7" w:rsidRPr="002F1CC7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2F1CC7" w:rsidRPr="009B11E8" w14:paraId="34DCE897" w14:textId="77777777" w:rsidTr="00592AFA">
        <w:tc>
          <w:tcPr>
            <w:tcW w:w="805" w:type="dxa"/>
            <w:vMerge/>
          </w:tcPr>
          <w:p w14:paraId="08D47BF9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8834" w:type="dxa"/>
            <w:gridSpan w:val="4"/>
          </w:tcPr>
          <w:p w14:paraId="7B20D01D" w14:textId="7BEB1F15" w:rsidR="002F1CC7" w:rsidRPr="002F1CC7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Zusätzlich für BIM-Leistungen:</w:t>
            </w:r>
          </w:p>
        </w:tc>
      </w:tr>
      <w:tr w:rsidR="002F1CC7" w:rsidRPr="009B11E8" w14:paraId="7EC0469D" w14:textId="77777777" w:rsidTr="00D85002">
        <w:tc>
          <w:tcPr>
            <w:tcW w:w="805" w:type="dxa"/>
            <w:vMerge/>
          </w:tcPr>
          <w:p w14:paraId="706C77B1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0C38B4C5" w14:textId="0FA81EAA" w:rsidR="002F1CC7" w:rsidRDefault="00333C5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537738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767B9998" w14:textId="21B52971" w:rsidR="002F1CC7" w:rsidRPr="002F1CC7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2F1CC7">
              <w:rPr>
                <w:snapToGrid w:val="0"/>
                <w:color w:val="000000"/>
              </w:rPr>
              <w:t xml:space="preserve">Zusätzlich zu den nativen Formaten sind Modelldaten als </w:t>
            </w:r>
            <w:proofErr w:type="spellStart"/>
            <w:r w:rsidRPr="002F1CC7">
              <w:rPr>
                <w:snapToGrid w:val="0"/>
                <w:color w:val="000000"/>
              </w:rPr>
              <w:t>ifc</w:t>
            </w:r>
            <w:proofErr w:type="spellEnd"/>
            <w:r w:rsidRPr="002F1CC7">
              <w:rPr>
                <w:snapToGrid w:val="0"/>
                <w:color w:val="000000"/>
              </w:rPr>
              <w:t>-Datei (siehe Vorgaben gem. AIA) zu übergeben.</w:t>
            </w:r>
          </w:p>
        </w:tc>
      </w:tr>
      <w:tr w:rsidR="002F1CC7" w:rsidRPr="009B11E8" w14:paraId="79C6E517" w14:textId="77777777" w:rsidTr="00D85002">
        <w:tc>
          <w:tcPr>
            <w:tcW w:w="805" w:type="dxa"/>
            <w:vMerge/>
          </w:tcPr>
          <w:p w14:paraId="71B8C654" w14:textId="77777777" w:rsidR="002F1CC7" w:rsidRPr="00E81AF5" w:rsidRDefault="002F1CC7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89D73C9" w14:textId="15CAE5CE" w:rsidR="002F1CC7" w:rsidRDefault="00333C5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790730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C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7485CFD" w14:textId="77777777" w:rsidR="002F1CC7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2F1CC7">
              <w:rPr>
                <w:snapToGrid w:val="0"/>
                <w:color w:val="000000"/>
              </w:rPr>
              <w:t xml:space="preserve">Für den Austausch von Kommentaren / Anmerkungen in der Projektplattform ist das </w:t>
            </w:r>
            <w:proofErr w:type="spellStart"/>
            <w:r w:rsidRPr="002F1CC7">
              <w:rPr>
                <w:snapToGrid w:val="0"/>
                <w:color w:val="000000"/>
              </w:rPr>
              <w:t>bcf</w:t>
            </w:r>
            <w:proofErr w:type="spellEnd"/>
            <w:r w:rsidRPr="002F1CC7">
              <w:rPr>
                <w:snapToGrid w:val="0"/>
                <w:color w:val="000000"/>
              </w:rPr>
              <w:t>-Format anzuwenden.</w:t>
            </w:r>
          </w:p>
          <w:p w14:paraId="2B6FC435" w14:textId="4FBA407A" w:rsidR="002F1CC7" w:rsidRPr="002F1CC7" w:rsidRDefault="002F1CC7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8E0465" w:rsidRPr="009B11E8" w14:paraId="4B8FE2B9" w14:textId="77777777" w:rsidTr="00D85002">
        <w:tc>
          <w:tcPr>
            <w:tcW w:w="805" w:type="dxa"/>
          </w:tcPr>
          <w:p w14:paraId="5FC8A596" w14:textId="77777777" w:rsidR="008E0465" w:rsidRPr="00D85002" w:rsidRDefault="008E0465" w:rsidP="008E0465">
            <w:pPr>
              <w:spacing w:line="276" w:lineRule="auto"/>
            </w:pPr>
            <w:r w:rsidRPr="00D85002">
              <w:t>3.4</w:t>
            </w:r>
          </w:p>
        </w:tc>
        <w:tc>
          <w:tcPr>
            <w:tcW w:w="8834" w:type="dxa"/>
            <w:gridSpan w:val="4"/>
            <w:vAlign w:val="center"/>
          </w:tcPr>
          <w:p w14:paraId="2F8546FB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Für weitere Mehrausfertigungen der Planunterlagen, Beschreibungen und Berechnungen, die vom Auftraggeber zusätzlich angefordert werden, wird eine gesonderte Vergütung vereinbart.</w:t>
            </w:r>
          </w:p>
          <w:p w14:paraId="2700DCB5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Der Auftragnehmer hat die von ihm zu übergebenden Unterlagen im nötigen Umfang zu bearbeiten, u. a. normengerecht farbig und mit Planzeichen und Legende anzulegen sowie DIN-gerecht zu falten. Das Schriftfeld des Auftraggebers ist zu übernehmen.</w:t>
            </w:r>
          </w:p>
          <w:p w14:paraId="671FD734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DD7F60" w:rsidDel="0087142F" w14:paraId="1B1CF4B0" w14:textId="77777777" w:rsidTr="00204EA8">
        <w:tc>
          <w:tcPr>
            <w:tcW w:w="805" w:type="dxa"/>
          </w:tcPr>
          <w:p w14:paraId="69F99E35" w14:textId="77777777" w:rsidR="00DD7F60" w:rsidRDefault="00DD7F60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3.5</w:t>
            </w:r>
          </w:p>
        </w:tc>
        <w:tc>
          <w:tcPr>
            <w:tcW w:w="8834" w:type="dxa"/>
            <w:gridSpan w:val="4"/>
          </w:tcPr>
          <w:p w14:paraId="08CBEC68" w14:textId="77777777" w:rsidR="00DD7F60" w:rsidRDefault="00DD7F60" w:rsidP="00BD66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CB1135">
              <w:rPr>
                <w:snapToGrid w:val="0"/>
              </w:rPr>
              <w:t>Der Auftragnehmer hat die von ihm angefertigten Unterlagen als "Verfasser" zu unterzeichnen.</w:t>
            </w:r>
          </w:p>
          <w:p w14:paraId="6D1D60F1" w14:textId="64AAD576" w:rsidR="00DD7F60" w:rsidDel="0087142F" w:rsidRDefault="00DD7F60" w:rsidP="00BD66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282921" w:rsidRPr="009B11E8" w14:paraId="0632ADE2" w14:textId="77777777" w:rsidTr="00D85002">
        <w:tc>
          <w:tcPr>
            <w:tcW w:w="805" w:type="dxa"/>
            <w:vMerge w:val="restart"/>
          </w:tcPr>
          <w:p w14:paraId="5209079B" w14:textId="77777777" w:rsidR="00282921" w:rsidRPr="00D85002" w:rsidRDefault="00333C5C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sdt>
              <w:sdtPr>
                <w:rPr>
                  <w:snapToGrid w:val="0"/>
                </w:rPr>
                <w:id w:val="-209823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FE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282921" w:rsidRPr="00F91E87">
              <w:rPr>
                <w:snapToGrid w:val="0"/>
              </w:rPr>
              <w:t xml:space="preserve"> 3.6</w:t>
            </w:r>
          </w:p>
        </w:tc>
        <w:tc>
          <w:tcPr>
            <w:tcW w:w="8834" w:type="dxa"/>
            <w:gridSpan w:val="4"/>
            <w:vAlign w:val="center"/>
          </w:tcPr>
          <w:p w14:paraId="3F75B913" w14:textId="77777777" w:rsidR="00282921" w:rsidRDefault="00282921" w:rsidP="00282921">
            <w:pPr>
              <w:spacing w:after="240" w:line="276" w:lineRule="auto"/>
            </w:pPr>
            <w:r>
              <w:rPr>
                <w:snapToGrid w:val="0"/>
              </w:rPr>
              <w:t>Kostenobergrenze</w:t>
            </w:r>
            <w:r>
              <w:t xml:space="preserve"> </w:t>
            </w:r>
          </w:p>
          <w:p w14:paraId="2249D9BB" w14:textId="77777777" w:rsidR="00282921" w:rsidRPr="00CB1135" w:rsidRDefault="00282921" w:rsidP="00282921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Als Kostenobergrenze </w:t>
            </w:r>
            <w:r>
              <w:rPr>
                <w:snapToGrid w:val="0"/>
              </w:rPr>
              <w:t xml:space="preserve">gibt der Auftraggeber </w:t>
            </w:r>
            <w:r w:rsidRPr="00E81AF5">
              <w:rPr>
                <w:snapToGrid w:val="0"/>
                <w:color w:val="000000"/>
              </w:rPr>
              <w:t>für das Projekt, die Baumaßnahme bzw. die bauliche Anlage</w:t>
            </w:r>
          </w:p>
        </w:tc>
      </w:tr>
      <w:tr w:rsidR="00282921" w:rsidRPr="009B11E8" w14:paraId="40682866" w14:textId="77777777" w:rsidTr="00BD6694">
        <w:tc>
          <w:tcPr>
            <w:tcW w:w="805" w:type="dxa"/>
            <w:vMerge/>
          </w:tcPr>
          <w:p w14:paraId="61456D7F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3F869C65" w14:textId="77777777" w:rsidR="00282921" w:rsidDel="0087142F" w:rsidRDefault="00333C5C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811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</w:tcPr>
          <w:p w14:paraId="2A2AA0D1" w14:textId="77777777" w:rsidR="00282921" w:rsidDel="0087142F" w:rsidRDefault="00282921" w:rsidP="00282921">
            <w:pPr>
              <w:spacing w:after="240" w:line="276" w:lineRule="auto"/>
              <w:rPr>
                <w:snapToGrid w:val="0"/>
              </w:rPr>
            </w:pP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 w:rsidRPr="00CF4CD9">
              <w:rPr>
                <w:snapToGrid w:val="0"/>
              </w:rPr>
              <w:t xml:space="preserve"> € brutto </w:t>
            </w:r>
            <w:r>
              <w:rPr>
                <w:snapToGrid w:val="0"/>
              </w:rPr>
              <w:t xml:space="preserve">für die Hauptgruppen </w:t>
            </w: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 w:rsidRPr="00CF4CD9">
              <w:rPr>
                <w:snapToGrid w:val="0"/>
              </w:rPr>
              <w:t xml:space="preserve">nach AKVS </w:t>
            </w:r>
            <w:r>
              <w:rPr>
                <w:snapToGrid w:val="0"/>
              </w:rPr>
              <w:t>für sämtliche beauftragten Leistungen / Leistungsbilder in Summe vor.</w:t>
            </w:r>
          </w:p>
        </w:tc>
      </w:tr>
      <w:tr w:rsidR="00282921" w:rsidRPr="009B11E8" w14:paraId="2DEBCF7F" w14:textId="77777777" w:rsidTr="00BD6694">
        <w:tc>
          <w:tcPr>
            <w:tcW w:w="805" w:type="dxa"/>
            <w:vMerge/>
          </w:tcPr>
          <w:p w14:paraId="76E2ACEA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7110815E" w14:textId="77777777" w:rsidR="00282921" w:rsidRDefault="00333C5C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48570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</w:tcPr>
          <w:p w14:paraId="213FF6CD" w14:textId="77777777" w:rsidR="00282921" w:rsidRPr="005F7C0C" w:rsidRDefault="00282921" w:rsidP="00282921">
            <w:pPr>
              <w:spacing w:after="240" w:line="276" w:lineRule="auto"/>
              <w:rPr>
                <w:snapToGrid w:val="0"/>
                <w:color w:val="000000"/>
              </w:rPr>
            </w:pPr>
            <w:r w:rsidRPr="00110449">
              <w:rPr>
                <w:i/>
                <w:noProof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449">
              <w:rPr>
                <w:i/>
                <w:noProof/>
                <w:snapToGrid w:val="0"/>
              </w:rPr>
              <w:instrText xml:space="preserve"> FORMTEXT </w:instrText>
            </w:r>
            <w:r w:rsidRPr="00110449">
              <w:rPr>
                <w:i/>
                <w:noProof/>
                <w:snapToGrid w:val="0"/>
              </w:rPr>
            </w:r>
            <w:r w:rsidRPr="00110449">
              <w:rPr>
                <w:i/>
                <w:noProof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110449">
              <w:rPr>
                <w:i/>
                <w:noProof/>
                <w:snapToGrid w:val="0"/>
              </w:rPr>
              <w:fldChar w:fldCharType="end"/>
            </w:r>
            <w:r w:rsidRPr="00CF4CD9">
              <w:rPr>
                <w:snapToGrid w:val="0"/>
              </w:rPr>
              <w:t xml:space="preserve"> € brutto </w:t>
            </w:r>
            <w:r>
              <w:rPr>
                <w:snapToGrid w:val="0"/>
              </w:rPr>
              <w:t xml:space="preserve">für die Hauptgruppen </w:t>
            </w: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 w:rsidRPr="00CF4CD9">
              <w:rPr>
                <w:snapToGrid w:val="0"/>
              </w:rPr>
              <w:t xml:space="preserve">nach AKVS </w:t>
            </w:r>
            <w:r>
              <w:rPr>
                <w:snapToGrid w:val="0"/>
              </w:rPr>
              <w:t xml:space="preserve">für 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</w:rPr>
              <w:t>vor.</w:t>
            </w:r>
          </w:p>
        </w:tc>
      </w:tr>
      <w:tr w:rsidR="00282921" w:rsidRPr="009B11E8" w14:paraId="66733463" w14:textId="77777777" w:rsidTr="00BD6694">
        <w:tc>
          <w:tcPr>
            <w:tcW w:w="805" w:type="dxa"/>
            <w:vMerge/>
          </w:tcPr>
          <w:p w14:paraId="4A83F761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43B61F93" w14:textId="77777777" w:rsidR="00282921" w:rsidRDefault="00333C5C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2341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</w:tcPr>
          <w:p w14:paraId="3CE6345A" w14:textId="77777777" w:rsidR="00282921" w:rsidRPr="005F7C0C" w:rsidRDefault="00282921" w:rsidP="00282921">
            <w:pPr>
              <w:spacing w:after="240"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die in der Anlage 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genannten Beträge für die dort genannten Leistungen des Auftragnehmers vor. </w:t>
            </w:r>
          </w:p>
        </w:tc>
      </w:tr>
      <w:tr w:rsidR="00282921" w:rsidRPr="009B11E8" w14:paraId="78A1B7B9" w14:textId="77777777" w:rsidTr="00D85002">
        <w:tc>
          <w:tcPr>
            <w:tcW w:w="805" w:type="dxa"/>
            <w:vMerge/>
          </w:tcPr>
          <w:p w14:paraId="6CADB60B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4"/>
          </w:tcPr>
          <w:p w14:paraId="30CFAED3" w14:textId="77777777" w:rsidR="00282921" w:rsidRDefault="00282921" w:rsidP="00282921">
            <w:pPr>
              <w:spacing w:after="240"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Für diese Kostenobergrenze gilt </w:t>
            </w:r>
            <w:r w:rsidRPr="00E81AF5">
              <w:rPr>
                <w:snapToGrid w:val="0"/>
                <w:color w:val="000000"/>
              </w:rPr>
              <w:t>§</w:t>
            </w:r>
            <w:r>
              <w:rPr>
                <w:snapToGrid w:val="0"/>
                <w:color w:val="000000"/>
              </w:rPr>
              <w:t xml:space="preserve"> </w:t>
            </w:r>
            <w:r w:rsidRPr="00E81AF5">
              <w:rPr>
                <w:snapToGrid w:val="0"/>
                <w:color w:val="000000"/>
              </w:rPr>
              <w:t xml:space="preserve">4 </w:t>
            </w:r>
            <w:r>
              <w:rPr>
                <w:snapToGrid w:val="0"/>
                <w:color w:val="000000"/>
              </w:rPr>
              <w:t>Nr.</w:t>
            </w:r>
            <w:r w:rsidRPr="00E81AF5">
              <w:rPr>
                <w:snapToGrid w:val="0"/>
                <w:color w:val="000000"/>
              </w:rPr>
              <w:t xml:space="preserve"> 4</w:t>
            </w:r>
            <w:r>
              <w:rPr>
                <w:snapToGrid w:val="0"/>
                <w:color w:val="000000"/>
              </w:rPr>
              <w:t xml:space="preserve">.4 der </w:t>
            </w:r>
            <w:r w:rsidRPr="00AA1FD8">
              <w:rPr>
                <w:snapToGrid w:val="0"/>
              </w:rPr>
              <w:t>AVB</w:t>
            </w:r>
            <w:r>
              <w:rPr>
                <w:snapToGrid w:val="0"/>
              </w:rPr>
              <w:t xml:space="preserve"> </w:t>
            </w:r>
            <w:proofErr w:type="spellStart"/>
            <w:r w:rsidRPr="00AA1FD8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>, entsprechend diesen Regelungen stellt die Kostenobergrenze keine Kostengarantie dar.</w:t>
            </w:r>
          </w:p>
          <w:p w14:paraId="5F2DBC67" w14:textId="65600C95" w:rsidR="0025220D" w:rsidRDefault="0025220D" w:rsidP="00282921">
            <w:pPr>
              <w:spacing w:after="240" w:line="276" w:lineRule="auto"/>
              <w:rPr>
                <w:snapToGrid w:val="0"/>
                <w:color w:val="000000"/>
              </w:rPr>
            </w:pPr>
          </w:p>
        </w:tc>
      </w:tr>
      <w:tr w:rsidR="000C6D60" w:rsidRPr="009B11E8" w14:paraId="2365B390" w14:textId="77777777" w:rsidTr="00D85002">
        <w:tc>
          <w:tcPr>
            <w:tcW w:w="805" w:type="dxa"/>
          </w:tcPr>
          <w:p w14:paraId="6F121B28" w14:textId="77777777" w:rsidR="000C6D60" w:rsidRDefault="00333C5C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990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6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0C6D60">
              <w:rPr>
                <w:snapToGrid w:val="0"/>
              </w:rPr>
              <w:t xml:space="preserve"> 3.7</w:t>
            </w:r>
          </w:p>
        </w:tc>
        <w:tc>
          <w:tcPr>
            <w:tcW w:w="8834" w:type="dxa"/>
            <w:gridSpan w:val="4"/>
          </w:tcPr>
          <w:p w14:paraId="24A8BD8D" w14:textId="77777777" w:rsidR="000C6D60" w:rsidRDefault="000C6D60" w:rsidP="00282921">
            <w:pPr>
              <w:spacing w:after="240" w:line="276" w:lineRule="auto"/>
              <w:rPr>
                <w:snapToGrid w:val="0"/>
              </w:rPr>
            </w:pPr>
            <w:r w:rsidRPr="001431CF">
              <w:rPr>
                <w:b/>
                <w:snapToGrid w:val="0"/>
              </w:rPr>
              <w:t>B</w:t>
            </w:r>
            <w:r>
              <w:rPr>
                <w:snapToGrid w:val="0"/>
              </w:rPr>
              <w:t xml:space="preserve">uilding </w:t>
            </w:r>
            <w:r w:rsidRPr="001431CF">
              <w:rPr>
                <w:b/>
                <w:snapToGrid w:val="0"/>
              </w:rPr>
              <w:t>I</w:t>
            </w:r>
            <w:r>
              <w:rPr>
                <w:snapToGrid w:val="0"/>
              </w:rPr>
              <w:t xml:space="preserve">nformation </w:t>
            </w:r>
            <w:r w:rsidRPr="001431CF">
              <w:rPr>
                <w:b/>
                <w:snapToGrid w:val="0"/>
              </w:rPr>
              <w:t>M</w:t>
            </w:r>
            <w:r>
              <w:rPr>
                <w:snapToGrid w:val="0"/>
              </w:rPr>
              <w:t>odeling (</w:t>
            </w:r>
            <w:r w:rsidRPr="001431CF">
              <w:rPr>
                <w:b/>
                <w:snapToGrid w:val="0"/>
              </w:rPr>
              <w:t>BIM</w:t>
            </w:r>
            <w:r>
              <w:rPr>
                <w:snapToGrid w:val="0"/>
              </w:rPr>
              <w:t>)</w:t>
            </w:r>
          </w:p>
          <w:p w14:paraId="787C92FA" w14:textId="77777777" w:rsidR="000C6D60" w:rsidRPr="004B482E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 xml:space="preserve">Die Leistungen sind mit der Arbeitsmethode Building Information Modeling (BIM) zu erbringen. </w:t>
            </w:r>
          </w:p>
          <w:p w14:paraId="760ADE83" w14:textId="0FC1F72B" w:rsidR="000C6D60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>Vorgaben und Regelungen zum BIM-Prozess sind in den Auftraggeber-Informationsanforderungen (AIA) (§ 2 Nummer 2.1.1) und den Besonderen Vertragsbestimmungen für die Umsetzung der Planung mit BIM für freiberufliche Leistungen (BIM-BVB)</w:t>
            </w:r>
            <w:r w:rsidR="009F771A">
              <w:rPr>
                <w:rFonts w:eastAsia="Arial" w:cs="Arial"/>
              </w:rPr>
              <w:t xml:space="preserve"> </w:t>
            </w:r>
            <w:r w:rsidRPr="004B482E">
              <w:rPr>
                <w:rFonts w:eastAsia="Arial" w:cs="Arial"/>
              </w:rPr>
              <w:t>(§ 2 Nummer 2.1.2) festgelegt</w:t>
            </w:r>
            <w:r>
              <w:rPr>
                <w:snapToGrid w:val="0"/>
              </w:rPr>
              <w:t>.</w:t>
            </w:r>
            <w:r w:rsidRPr="00F6664E">
              <w:rPr>
                <w:rFonts w:eastAsia="Arial" w:cs="Arial"/>
              </w:rPr>
              <w:t xml:space="preserve"> </w:t>
            </w:r>
          </w:p>
          <w:p w14:paraId="1A07416D" w14:textId="77777777" w:rsidR="000C6D60" w:rsidRDefault="000C6D60" w:rsidP="000C6D60">
            <w:pPr>
              <w:spacing w:after="240" w:line="276" w:lineRule="auto"/>
              <w:rPr>
                <w:snapToGrid w:val="0"/>
                <w:color w:val="000000"/>
              </w:rPr>
            </w:pPr>
            <w:r w:rsidRPr="009B76D6">
              <w:rPr>
                <w:rFonts w:eastAsia="Arial" w:cs="Arial"/>
              </w:rPr>
              <w:t xml:space="preserve">Für die Projektabwicklung mit BIM ist die von dem Auftraggeber bereitgestellte gemeinsame Datenumgebung nach Maßgabe der AIA und des </w:t>
            </w:r>
            <w:r>
              <w:rPr>
                <w:rFonts w:eastAsia="Arial" w:cs="Arial"/>
              </w:rPr>
              <w:t>BIM-Abwicklungsplans (</w:t>
            </w:r>
            <w:r w:rsidRPr="009B76D6">
              <w:rPr>
                <w:rFonts w:eastAsia="Arial" w:cs="Arial"/>
              </w:rPr>
              <w:t>BAP</w:t>
            </w:r>
            <w:r>
              <w:rPr>
                <w:rFonts w:eastAsia="Arial" w:cs="Arial"/>
              </w:rPr>
              <w:t>)</w:t>
            </w:r>
            <w:r w:rsidRPr="009B76D6">
              <w:rPr>
                <w:rFonts w:eastAsia="Arial" w:cs="Arial"/>
              </w:rPr>
              <w:t xml:space="preserve"> vom Auftragnehmer zu benutzen. Die BIM-Modell-Dateien und sonstigen nach den Vorgaben der AIA und des BAP herzustellenden Daten sind dort entsprechend den vereinbarten Austauschformaten, Freigabeabläufen und Namenskonventionen einzustellen.</w:t>
            </w:r>
          </w:p>
        </w:tc>
      </w:tr>
    </w:tbl>
    <w:p w14:paraId="0FA6614C" w14:textId="77777777" w:rsidR="00CE6FE5" w:rsidRPr="000C6D60" w:rsidRDefault="00CE6FE5" w:rsidP="000C6D60">
      <w:pPr>
        <w:spacing w:line="276" w:lineRule="auto"/>
        <w:jc w:val="both"/>
        <w:rPr>
          <w:b/>
        </w:rPr>
      </w:pPr>
    </w:p>
    <w:p w14:paraId="7CEF6D1C" w14:textId="77777777" w:rsidR="000C6D60" w:rsidRPr="00F6664E" w:rsidRDefault="000C6D60" w:rsidP="000C6D60">
      <w:pPr>
        <w:spacing w:line="276" w:lineRule="auto"/>
        <w:jc w:val="both"/>
        <w:rPr>
          <w:b/>
        </w:rPr>
      </w:pPr>
    </w:p>
    <w:p w14:paraId="0839B679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4</w:t>
      </w:r>
      <w:r w:rsidR="00344615">
        <w:rPr>
          <w:snapToGrid w:val="0"/>
        </w:rPr>
        <w:br/>
      </w:r>
      <w:r>
        <w:rPr>
          <w:snapToGrid w:val="0"/>
        </w:rPr>
        <w:t>Leistungen des Auftraggebers und fachlich Beteiligter</w:t>
      </w:r>
    </w:p>
    <w:p w14:paraId="2919F7A1" w14:textId="77777777" w:rsidR="00671646" w:rsidRDefault="00671646" w:rsidP="0009708B">
      <w:pPr>
        <w:spacing w:line="276" w:lineRule="auto"/>
        <w:rPr>
          <w:snapToGrid w:val="0"/>
        </w:rPr>
      </w:pPr>
    </w:p>
    <w:tbl>
      <w:tblPr>
        <w:tblW w:w="5014" w:type="pct"/>
        <w:tblInd w:w="-27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36"/>
        <w:gridCol w:w="559"/>
        <w:gridCol w:w="8266"/>
      </w:tblGrid>
      <w:tr w:rsidR="00F022E0" w:rsidRPr="00844010" w14:paraId="7B0C401F" w14:textId="77777777" w:rsidTr="00CD2B57">
        <w:tc>
          <w:tcPr>
            <w:tcW w:w="836" w:type="dxa"/>
            <w:tcBorders>
              <w:right w:val="single" w:sz="4" w:space="0" w:color="auto"/>
            </w:tcBorders>
          </w:tcPr>
          <w:p w14:paraId="643DB3C0" w14:textId="77777777" w:rsidR="00F022E0" w:rsidRPr="00052C14" w:rsidRDefault="00F022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4</w:t>
            </w:r>
            <w:r w:rsidR="00052C14" w:rsidRPr="0009708B">
              <w:rPr>
                <w:snapToGrid w:val="0"/>
              </w:rPr>
              <w:t>.1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BE8" w14:textId="77777777" w:rsidR="00F022E0" w:rsidRPr="00671646" w:rsidRDefault="00F51B27" w:rsidP="0009708B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Der Auftraggeber stellt die folgenden, bereits erstellten Unterlagen zur Verfügung, die der Auftragnehmer </w:t>
            </w:r>
            <w:r w:rsidR="00F022E0">
              <w:rPr>
                <w:snapToGrid w:val="0"/>
              </w:rPr>
              <w:t>seinen Leistungen zu Grunde zu legen</w:t>
            </w:r>
            <w:r>
              <w:rPr>
                <w:snapToGrid w:val="0"/>
              </w:rPr>
              <w:t xml:space="preserve"> hat</w:t>
            </w:r>
            <w:r w:rsidR="00F022E0">
              <w:rPr>
                <w:snapToGrid w:val="0"/>
              </w:rPr>
              <w:t>:</w:t>
            </w:r>
          </w:p>
        </w:tc>
      </w:tr>
      <w:tr w:rsidR="00F022E0" w:rsidRPr="00844010" w14:paraId="1364A440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004D1FC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999" w14:textId="4C95ED6D" w:rsidR="00F022E0" w:rsidRPr="00844010" w:rsidRDefault="00333C5C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3011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69C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Geotechnischer Bericht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1411880E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6FDD9DC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FA7" w14:textId="77777777" w:rsidR="00CE59BD" w:rsidRDefault="00333C5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306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C06" w14:textId="77777777" w:rsidR="00CE59BD" w:rsidRPr="00B158AE" w:rsidRDefault="00CE59BD" w:rsidP="0009708B">
            <w:pPr>
              <w:spacing w:line="276" w:lineRule="auto"/>
            </w:pPr>
            <w:r>
              <w:t xml:space="preserve">Verkehrsuntersuchung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2C86D089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F9D4B90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248" w14:textId="77777777" w:rsidR="00F022E0" w:rsidRPr="00844010" w:rsidRDefault="00333C5C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096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E71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Umweltverträglichkeitsstudie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79408F8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AFAD86F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ACD" w14:textId="77777777" w:rsidR="00F022E0" w:rsidRPr="00844010" w:rsidRDefault="00333C5C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0206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119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Landschaftspflegerischer Begleitplan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24C896EF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CCEA713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1F0" w14:textId="77777777" w:rsidR="00CE59BD" w:rsidRDefault="00333C5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489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C74" w14:textId="77777777" w:rsidR="00CE59BD" w:rsidRPr="00B158AE" w:rsidRDefault="00CE59BD" w:rsidP="0009708B">
            <w:pPr>
              <w:spacing w:line="276" w:lineRule="auto"/>
            </w:pPr>
            <w:r>
              <w:t xml:space="preserve">technische Vorplanung: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0552987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E530BAB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657B" w14:textId="77777777" w:rsidR="003B31FD" w:rsidRDefault="00333C5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3978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8AB" w14:textId="77777777" w:rsidR="003B31FD" w:rsidRPr="00B158AE" w:rsidRDefault="00391619" w:rsidP="0009708B">
            <w:pPr>
              <w:spacing w:line="276" w:lineRule="auto"/>
            </w:pPr>
            <w:r>
              <w:t>Bauwerksskizze</w:t>
            </w:r>
            <w:r w:rsidR="00E9762D">
              <w:t xml:space="preserve"> </w:t>
            </w:r>
            <w:r w:rsidR="00E9762D" w:rsidRPr="00B158AE">
              <w:t xml:space="preserve">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369C9043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CAF53A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D97" w14:textId="77777777" w:rsidR="003B31FD" w:rsidRDefault="00333C5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168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512" w14:textId="77777777" w:rsidR="003B31FD" w:rsidRPr="00B158AE" w:rsidRDefault="00391619" w:rsidP="00391619">
            <w:pPr>
              <w:spacing w:line="276" w:lineRule="auto"/>
            </w:pPr>
            <w:r>
              <w:t>Vorentwurf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277CB2E1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F572352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77B" w14:textId="77777777" w:rsidR="003B31FD" w:rsidRDefault="00333C5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145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997" w14:textId="77777777" w:rsidR="003B31FD" w:rsidRPr="00B158AE" w:rsidRDefault="00391619" w:rsidP="0009708B">
            <w:pPr>
              <w:spacing w:line="276" w:lineRule="auto"/>
            </w:pPr>
            <w:r>
              <w:t>Bauwerksentwurf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E9762D" w:rsidRPr="00844010" w14:paraId="216D8B5B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5E7203A" w14:textId="77777777" w:rsidR="00E9762D" w:rsidRPr="00844010" w:rsidRDefault="00E9762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DA4" w14:textId="77777777" w:rsidR="00E9762D" w:rsidRDefault="00333C5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245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62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E0F" w14:textId="77777777" w:rsidR="00E9762D" w:rsidRPr="00B158AE" w:rsidRDefault="00E9762D" w:rsidP="0009708B">
            <w:pPr>
              <w:spacing w:line="276" w:lineRule="auto"/>
            </w:pPr>
            <w:r>
              <w:t xml:space="preserve">Feststellungsentwurf vom: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2257898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287D6BD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B860" w14:textId="77777777" w:rsidR="003B31FD" w:rsidRPr="00844010" w:rsidRDefault="00333C5C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320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8B1" w14:textId="77777777" w:rsidR="003B31FD" w:rsidRPr="00844010" w:rsidRDefault="003B31FD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Planfeststellungsbeschluss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91619" w:rsidRPr="00844010" w14:paraId="56A35DE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343B0D3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BA5" w14:textId="77777777" w:rsidR="00391619" w:rsidRDefault="00333C5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9507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D3C" w14:textId="77777777" w:rsidR="00391619" w:rsidRPr="00B158AE" w:rsidRDefault="00391619" w:rsidP="00960CE1">
            <w:pPr>
              <w:spacing w:line="276" w:lineRule="auto"/>
            </w:pPr>
            <w:r>
              <w:t>sonst. Genehmigungsverfahren (</w:t>
            </w:r>
            <w:r w:rsidR="00960CE1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Wasserrechtsverfahren"/>
                  </w:textInput>
                </w:ffData>
              </w:fldChar>
            </w:r>
            <w:r w:rsidR="00960CE1" w:rsidRPr="003E4DB2">
              <w:rPr>
                <w:i/>
              </w:rPr>
              <w:instrText xml:space="preserve"> </w:instrText>
            </w:r>
            <w:bookmarkStart w:id="4" w:name="Text1"/>
            <w:r w:rsidR="00960CE1" w:rsidRPr="003E4DB2">
              <w:rPr>
                <w:i/>
              </w:rPr>
              <w:instrText xml:space="preserve">FORMTEXT </w:instrText>
            </w:r>
            <w:r w:rsidR="00960CE1" w:rsidRPr="003E4DB2">
              <w:rPr>
                <w:i/>
              </w:rPr>
            </w:r>
            <w:r w:rsidR="00960CE1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Wasserrechtsverfahren</w:t>
            </w:r>
            <w:r w:rsidR="00960CE1" w:rsidRPr="003E4DB2">
              <w:rPr>
                <w:i/>
              </w:rPr>
              <w:fldChar w:fldCharType="end"/>
            </w:r>
            <w:bookmarkEnd w:id="4"/>
            <w:r>
              <w:t xml:space="preserve">) </w:t>
            </w:r>
            <w:r w:rsidRPr="00B158AE">
              <w:t xml:space="preserve">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542FA115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545617F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A81" w14:textId="77777777" w:rsidR="003B31FD" w:rsidRPr="00844010" w:rsidRDefault="00333C5C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8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AAD" w14:textId="77777777" w:rsidR="003B31FD" w:rsidRPr="009B11E8" w:rsidRDefault="003B31FD" w:rsidP="005100AC">
            <w:pPr>
              <w:spacing w:line="276" w:lineRule="auto"/>
            </w:pPr>
            <w:r w:rsidRPr="00B158AE">
              <w:t xml:space="preserve">Bestandspläne mit Stand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B158AE">
              <w:t xml:space="preserve"> </w:t>
            </w:r>
            <w:r w:rsidR="005100AC">
              <w:br/>
            </w:r>
            <w:sdt>
              <w:sdtPr>
                <w:rPr>
                  <w:snapToGrid w:val="0"/>
                </w:rPr>
                <w:id w:val="32109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in Papierform </w:t>
            </w:r>
            <w:sdt>
              <w:sdtPr>
                <w:rPr>
                  <w:snapToGrid w:val="0"/>
                </w:rPr>
                <w:id w:val="21087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digital </w:t>
            </w:r>
            <w:sdt>
              <w:sdtPr>
                <w:rPr>
                  <w:snapToGrid w:val="0"/>
                </w:rPr>
                <w:id w:val="50501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 w:rsidDel="0053656D">
              <w:t xml:space="preserve"> </w:t>
            </w:r>
            <w:r w:rsidRPr="00B158AE">
              <w:t>gemäß beigefügter Planliste</w:t>
            </w:r>
          </w:p>
        </w:tc>
      </w:tr>
      <w:tr w:rsidR="00391619" w:rsidRPr="00844010" w14:paraId="3CC52E6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2439259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EF8" w14:textId="77777777" w:rsidR="00391619" w:rsidRDefault="00333C5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23250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361" w14:textId="77777777" w:rsidR="00391619" w:rsidRPr="00B158AE" w:rsidRDefault="00391619" w:rsidP="00391619">
            <w:pPr>
              <w:spacing w:line="276" w:lineRule="auto"/>
            </w:pPr>
            <w:r>
              <w:t>Ausschreibungs- und Bauvertragsunterlagen</w:t>
            </w:r>
          </w:p>
        </w:tc>
      </w:tr>
      <w:tr w:rsidR="00391619" w:rsidRPr="00844010" w14:paraId="3E2D604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392CB6F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583C" w14:textId="77777777" w:rsidR="00391619" w:rsidRDefault="00333C5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7816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9D3" w14:textId="77777777" w:rsidR="00391619" w:rsidRPr="00B158AE" w:rsidRDefault="00391619" w:rsidP="0009708B">
            <w:pPr>
              <w:spacing w:line="276" w:lineRule="auto"/>
            </w:pPr>
            <w:r>
              <w:t>Ausführungsunterlagen</w:t>
            </w:r>
          </w:p>
        </w:tc>
      </w:tr>
      <w:tr w:rsidR="00391619" w:rsidRPr="00844010" w14:paraId="628FCE67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6DD42C22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D19" w14:textId="77777777" w:rsidR="00391619" w:rsidRPr="00844010" w:rsidRDefault="00333C5C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0127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E3" w14:textId="77777777" w:rsidR="00391619" w:rsidRPr="003E4DB2" w:rsidRDefault="00391619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D2B57" w:rsidRPr="00844010" w14:paraId="7AA775B0" w14:textId="77777777" w:rsidTr="000C2C04">
        <w:tc>
          <w:tcPr>
            <w:tcW w:w="836" w:type="dxa"/>
            <w:tcBorders>
              <w:right w:val="single" w:sz="4" w:space="0" w:color="auto"/>
            </w:tcBorders>
          </w:tcPr>
          <w:p w14:paraId="41EE368F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4.2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F06D" w14:textId="77777777" w:rsidR="00CD2B57" w:rsidRPr="00B158AE" w:rsidRDefault="00CD2B57" w:rsidP="0009708B">
            <w:pPr>
              <w:spacing w:line="276" w:lineRule="auto"/>
            </w:pPr>
            <w:r>
              <w:rPr>
                <w:snapToGrid w:val="0"/>
              </w:rPr>
              <w:t>Folgende Leistungen werden vom Auftraggeber oder von den nachstehend genannten fachlich Beteiligten im Planungszeitraum erbracht und sind vom Auftragnehmer mit seinen Leistungen abzustimmen und in diese einzuarbeiten:</w:t>
            </w:r>
          </w:p>
        </w:tc>
      </w:tr>
      <w:tr w:rsidR="00CD2B57" w:rsidRPr="00844010" w14:paraId="3ADD84E1" w14:textId="77777777" w:rsidTr="000C2C04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55AD6F4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56B" w14:textId="77777777" w:rsidR="00CD2B57" w:rsidRPr="00B158AE" w:rsidRDefault="00333C5C" w:rsidP="00CD2B57">
            <w:pPr>
              <w:spacing w:line="276" w:lineRule="auto"/>
            </w:pPr>
            <w:sdt>
              <w:sdtPr>
                <w:rPr>
                  <w:snapToGrid w:val="0"/>
                </w:rPr>
                <w:id w:val="-8423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5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CD2B57" w:rsidRPr="003E4DB2">
              <w:rPr>
                <w:i/>
              </w:rPr>
              <w:fldChar w:fldCharType="end"/>
            </w:r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erfügbar ab [Datum]"/>
                  </w:textInput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verfügbar ab [Datum]</w:t>
            </w:r>
            <w:r w:rsidR="00CD2B57" w:rsidRPr="003E4DB2">
              <w:rPr>
                <w:i/>
              </w:rPr>
              <w:fldChar w:fldCharType="end"/>
            </w:r>
          </w:p>
        </w:tc>
      </w:tr>
    </w:tbl>
    <w:p w14:paraId="5F3F8F9E" w14:textId="77777777" w:rsidR="000A20F7" w:rsidRDefault="000A20F7" w:rsidP="0009708B">
      <w:pPr>
        <w:spacing w:line="276" w:lineRule="auto"/>
      </w:pPr>
    </w:p>
    <w:p w14:paraId="24757F1C" w14:textId="77777777" w:rsidR="00142A6F" w:rsidRDefault="00142A6F" w:rsidP="0009708B">
      <w:pPr>
        <w:spacing w:line="276" w:lineRule="auto"/>
      </w:pPr>
    </w:p>
    <w:p w14:paraId="4A9A1F6D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5</w:t>
      </w:r>
      <w:r w:rsidR="00344615" w:rsidRPr="007C3BEE">
        <w:br/>
      </w:r>
      <w:r w:rsidRPr="007C3BEE">
        <w:t>Termine und Fristen</w:t>
      </w:r>
    </w:p>
    <w:p w14:paraId="15B472AA" w14:textId="77777777" w:rsidR="00084BFA" w:rsidRDefault="00084BFA" w:rsidP="0009708B">
      <w:pPr>
        <w:spacing w:line="276" w:lineRule="auto"/>
        <w:rPr>
          <w:snapToGrid w:val="0"/>
        </w:rPr>
      </w:pPr>
    </w:p>
    <w:tbl>
      <w:tblPr>
        <w:tblW w:w="979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807"/>
        <w:gridCol w:w="593"/>
        <w:gridCol w:w="29"/>
        <w:gridCol w:w="4255"/>
        <w:gridCol w:w="4115"/>
      </w:tblGrid>
      <w:tr w:rsidR="005205DF" w:rsidRPr="009B11E8" w14:paraId="584FE865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469FA3F9" w14:textId="77777777" w:rsidR="005205DF" w:rsidRDefault="005205D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5.1</w:t>
            </w: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47B" w14:textId="77777777" w:rsidR="005205DF" w:rsidRPr="00490F20" w:rsidRDefault="005205DF" w:rsidP="007870A0">
            <w:pPr>
              <w:spacing w:line="276" w:lineRule="auto"/>
              <w:contextualSpacing w:val="0"/>
            </w:pPr>
            <w:r>
              <w:rPr>
                <w:snapToGrid w:val="0"/>
              </w:rPr>
              <w:t>Für die Leistungen des Auftragnehmers nach § 3 gelten folgende Termine bzw. Fristen:</w:t>
            </w:r>
          </w:p>
        </w:tc>
      </w:tr>
      <w:tr w:rsidR="005205DF" w:rsidRPr="009B11E8" w14:paraId="7DBCC59F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0C935252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F49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DF89" w14:textId="77777777" w:rsidR="005205DF" w:rsidRPr="00490F20" w:rsidRDefault="005205DF" w:rsidP="0009708B">
            <w:pPr>
              <w:spacing w:line="276" w:lineRule="auto"/>
              <w:contextualSpacing w:val="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790" w14:textId="77777777" w:rsidR="005205DF" w:rsidRPr="00490F20" w:rsidRDefault="005205DF" w:rsidP="0009708B">
            <w:pPr>
              <w:spacing w:line="276" w:lineRule="auto"/>
              <w:contextualSpacing w:val="0"/>
            </w:pPr>
            <w:r w:rsidRPr="00490F20">
              <w:t>Fertigstellungsdatum</w:t>
            </w:r>
            <w:r>
              <w:t xml:space="preserve"> /-frist</w:t>
            </w:r>
          </w:p>
        </w:tc>
      </w:tr>
      <w:tr w:rsidR="004A60A6" w:rsidRPr="009B11E8" w14:paraId="2F28E2B5" w14:textId="77777777" w:rsidTr="0009708B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4DF65DB2" w14:textId="77777777" w:rsidR="005205DF" w:rsidRPr="00052C14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5618" w14:textId="77777777" w:rsidR="005205DF" w:rsidRPr="00052C14" w:rsidRDefault="00333C5C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89731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CE27" w14:textId="44F08B37" w:rsidR="005205DF" w:rsidRPr="003E4DB2" w:rsidRDefault="00DD7F60" w:rsidP="0009708B">
            <w:pPr>
              <w:spacing w:line="276" w:lineRule="auto"/>
              <w:contextualSpacing w:val="0"/>
              <w:rPr>
                <w:i/>
              </w:rPr>
            </w:pPr>
            <w:r w:rsidRPr="00110449">
              <w:t>Landschaftsplanerische Leistungen zur</w:t>
            </w:r>
            <w:r>
              <w:rPr>
                <w:i/>
              </w:rPr>
              <w:t xml:space="preserve"> </w:t>
            </w:r>
            <w:r w:rsidR="00CB6D8D">
              <w:rPr>
                <w:i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Voruntersuchung"/>
                  </w:textInput>
                </w:ffData>
              </w:fldChar>
            </w:r>
            <w:bookmarkStart w:id="5" w:name="Text56"/>
            <w:r w:rsidR="00CB6D8D">
              <w:rPr>
                <w:i/>
              </w:rPr>
              <w:instrText xml:space="preserve"> FORMTEXT </w:instrText>
            </w:r>
            <w:r w:rsidR="00CB6D8D">
              <w:rPr>
                <w:i/>
              </w:rPr>
            </w:r>
            <w:r w:rsidR="00CB6D8D">
              <w:rPr>
                <w:i/>
              </w:rPr>
              <w:fldChar w:fldCharType="separate"/>
            </w:r>
            <w:r w:rsidR="00CB6D8D">
              <w:rPr>
                <w:i/>
                <w:noProof/>
              </w:rPr>
              <w:t>Voruntersuchung</w:t>
            </w:r>
            <w:r w:rsidR="00CB6D8D">
              <w:rPr>
                <w:i/>
              </w:rPr>
              <w:fldChar w:fldCharType="end"/>
            </w:r>
            <w:bookmarkEnd w:id="5"/>
            <w:r w:rsidR="005205DF" w:rsidRPr="003E4DB2">
              <w:rPr>
                <w:i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CB0" w14:textId="77777777" w:rsidR="005205DF" w:rsidRPr="00052C14" w:rsidRDefault="005205DF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3EAA8D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9F7181A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9329" w14:textId="77777777" w:rsidR="00D26E74" w:rsidRPr="00052C14" w:rsidRDefault="00333C5C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5291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4D29" w14:textId="18E4522F" w:rsidR="00D26E74" w:rsidRPr="008825BA" w:rsidRDefault="00DD7F60" w:rsidP="0009708B">
            <w:pPr>
              <w:spacing w:line="276" w:lineRule="auto"/>
              <w:contextualSpacing w:val="0"/>
              <w:rPr>
                <w:i/>
              </w:rPr>
            </w:pPr>
            <w:r w:rsidRPr="00110449">
              <w:t>Landschaftsplanerische Leistungen zum</w:t>
            </w:r>
            <w:r>
              <w:rPr>
                <w:i/>
              </w:rPr>
              <w:t xml:space="preserve"> </w:t>
            </w:r>
            <w:r w:rsidR="00D26E74"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entwurf"/>
                  </w:textInput>
                </w:ffData>
              </w:fldChar>
            </w:r>
            <w:r w:rsidR="00D26E74" w:rsidRPr="008825BA">
              <w:rPr>
                <w:i/>
              </w:rPr>
              <w:instrText xml:space="preserve"> FORMTEXT </w:instrText>
            </w:r>
            <w:r w:rsidR="00D26E74" w:rsidRPr="008825BA">
              <w:rPr>
                <w:i/>
              </w:rPr>
            </w:r>
            <w:r w:rsidR="00D26E74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Vorentwurf</w:t>
            </w:r>
            <w:r w:rsidR="00D26E74"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D964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468DB008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6C9C2C67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5F42" w14:textId="77777777" w:rsidR="00D26E74" w:rsidRDefault="00333C5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6586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39ED" w14:textId="36949AF1" w:rsidR="00D26E74" w:rsidRPr="00052C14" w:rsidRDefault="00D26E74" w:rsidP="00CB6D8D">
            <w:pPr>
              <w:spacing w:line="276" w:lineRule="auto"/>
              <w:contextualSpacing w:val="0"/>
            </w:pPr>
            <w:r>
              <w:t>Landschaftsplanerische Leistungen zum</w:t>
            </w:r>
            <w:r w:rsidRPr="00052C14">
              <w:t xml:space="preserve"> </w:t>
            </w:r>
            <w:r w:rsidR="00CB6D8D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ststellungsentwurf"/>
                  </w:textInput>
                </w:ffData>
              </w:fldChar>
            </w:r>
            <w:r w:rsidR="00CB6D8D">
              <w:rPr>
                <w:i/>
              </w:rPr>
              <w:instrText xml:space="preserve"> FORMTEXT </w:instrText>
            </w:r>
            <w:r w:rsidR="00CB6D8D">
              <w:rPr>
                <w:i/>
              </w:rPr>
            </w:r>
            <w:r w:rsidR="00CB6D8D">
              <w:rPr>
                <w:i/>
              </w:rPr>
              <w:fldChar w:fldCharType="separate"/>
            </w:r>
            <w:r w:rsidR="00CB6D8D">
              <w:rPr>
                <w:i/>
                <w:noProof/>
              </w:rPr>
              <w:t>Feststellungsentwurf</w:t>
            </w:r>
            <w:r w:rsidR="00CB6D8D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EF7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102D8B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4A6F507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EA61" w14:textId="77777777" w:rsidR="00D26E74" w:rsidRDefault="00333C5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30069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6719" w14:textId="77777777" w:rsidR="00D26E74" w:rsidRPr="00052C14" w:rsidRDefault="00D26E74" w:rsidP="00406179">
            <w:pPr>
              <w:spacing w:line="276" w:lineRule="auto"/>
              <w:contextualSpacing w:val="0"/>
            </w:pPr>
            <w:r>
              <w:t xml:space="preserve">Unterlagen für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>
                    <w:default w:val="sonstige Genehmigungsverfahren (z.B. Wasserrechtsverfahren)"/>
                  </w:textInput>
                </w:ffData>
              </w:fldChar>
            </w:r>
            <w:bookmarkStart w:id="6" w:name="Text180"/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sonstige Genehmigungsverfahren (z.B. Wasserrechtsverfahren)</w:t>
            </w:r>
            <w:r w:rsidRPr="008825BA">
              <w:rPr>
                <w:i/>
              </w:rPr>
              <w:fldChar w:fldCharType="end"/>
            </w:r>
            <w:bookmarkEnd w:id="6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1E7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110449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110449">
              <w:rPr>
                <w:i/>
              </w:rPr>
              <w:instrText xml:space="preserve"> FORMTEXT </w:instrText>
            </w:r>
            <w:r w:rsidRPr="00110449">
              <w:rPr>
                <w:i/>
              </w:rPr>
            </w:r>
            <w:r w:rsidRPr="00110449">
              <w:rPr>
                <w:i/>
              </w:rPr>
              <w:fldChar w:fldCharType="separate"/>
            </w:r>
            <w:r w:rsidR="00075D50" w:rsidRPr="00110449">
              <w:rPr>
                <w:i/>
                <w:noProof/>
              </w:rPr>
              <w:t> </w:t>
            </w:r>
            <w:r w:rsidR="00075D50" w:rsidRPr="00110449">
              <w:rPr>
                <w:i/>
                <w:noProof/>
              </w:rPr>
              <w:t> </w:t>
            </w:r>
            <w:r w:rsidR="00075D50" w:rsidRPr="00110449">
              <w:rPr>
                <w:i/>
                <w:noProof/>
              </w:rPr>
              <w:t> </w:t>
            </w:r>
            <w:r w:rsidR="00075D50" w:rsidRPr="00110449">
              <w:rPr>
                <w:i/>
                <w:noProof/>
              </w:rPr>
              <w:t> </w:t>
            </w:r>
            <w:r w:rsidR="00075D50" w:rsidRPr="00110449">
              <w:rPr>
                <w:i/>
                <w:noProof/>
              </w:rPr>
              <w:t> </w:t>
            </w:r>
            <w:r w:rsidRPr="00110449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272AE39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5402A56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00E0" w14:textId="77777777" w:rsidR="00D26E74" w:rsidRPr="00052C14" w:rsidRDefault="00333C5C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49842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9732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sschreibungsunterlagen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Ausschreibungsunterlagen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42E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110449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110449">
              <w:rPr>
                <w:i/>
              </w:rPr>
              <w:instrText xml:space="preserve"> FORMTEXT </w:instrText>
            </w:r>
            <w:r w:rsidRPr="00110449">
              <w:rPr>
                <w:i/>
              </w:rPr>
            </w:r>
            <w:r w:rsidRPr="00110449">
              <w:rPr>
                <w:i/>
              </w:rPr>
              <w:fldChar w:fldCharType="separate"/>
            </w:r>
            <w:r w:rsidR="00075D50" w:rsidRPr="00110449">
              <w:rPr>
                <w:i/>
                <w:noProof/>
              </w:rPr>
              <w:t> </w:t>
            </w:r>
            <w:r w:rsidR="00075D50" w:rsidRPr="00110449">
              <w:rPr>
                <w:i/>
                <w:noProof/>
              </w:rPr>
              <w:t> </w:t>
            </w:r>
            <w:r w:rsidR="00075D50" w:rsidRPr="00110449">
              <w:rPr>
                <w:i/>
                <w:noProof/>
              </w:rPr>
              <w:t> </w:t>
            </w:r>
            <w:r w:rsidR="00075D50" w:rsidRPr="00110449">
              <w:rPr>
                <w:i/>
                <w:noProof/>
              </w:rPr>
              <w:t> </w:t>
            </w:r>
            <w:r w:rsidR="00075D50" w:rsidRPr="00110449">
              <w:rPr>
                <w:i/>
                <w:noProof/>
              </w:rPr>
              <w:t> </w:t>
            </w:r>
            <w:r w:rsidRPr="00110449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E34F43E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36B067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6D9C" w14:textId="77777777" w:rsidR="00D26E74" w:rsidRDefault="00333C5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5652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B3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Ausführungsunterlagen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511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7347C7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08A9EED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0FA" w14:textId="77777777" w:rsidR="00D26E74" w:rsidRDefault="00333C5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860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96F" w14:textId="77777777" w:rsidR="00D26E74" w:rsidRPr="00052C14" w:rsidRDefault="00D26E74" w:rsidP="00E22868">
            <w:pPr>
              <w:spacing w:line="276" w:lineRule="auto"/>
              <w:contextualSpacing w:val="0"/>
            </w:pPr>
            <w:r w:rsidRPr="00B31797">
              <w:t xml:space="preserve">Vorlage </w:t>
            </w:r>
            <w:r w:rsidR="00E22868"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>
                    <w:default w:val="(hier entsprechende Unterlagen aufführen)"/>
                  </w:textInput>
                </w:ffData>
              </w:fldChar>
            </w:r>
            <w:r w:rsidR="00E22868" w:rsidRPr="008825BA">
              <w:rPr>
                <w:i/>
              </w:rPr>
              <w:instrText xml:space="preserve"> </w:instrText>
            </w:r>
            <w:bookmarkStart w:id="7" w:name="Text154"/>
            <w:r w:rsidR="00E22868" w:rsidRPr="008825BA">
              <w:rPr>
                <w:i/>
              </w:rPr>
              <w:instrText xml:space="preserve">FORMTEXT </w:instrText>
            </w:r>
            <w:r w:rsidR="00E22868" w:rsidRPr="008825BA">
              <w:rPr>
                <w:i/>
              </w:rPr>
            </w:r>
            <w:r w:rsidR="00E22868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(hier entsprechende Unterlagen aufführen)</w:t>
            </w:r>
            <w:r w:rsidR="00E22868" w:rsidRPr="008825BA">
              <w:rPr>
                <w:i/>
              </w:rPr>
              <w:fldChar w:fldCharType="end"/>
            </w:r>
            <w:bookmarkEnd w:id="7"/>
            <w:r>
              <w:t xml:space="preserve"> </w:t>
            </w:r>
            <w:r w:rsidRPr="00B31797">
              <w:t>zur Genehmigung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6D28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74DB5C1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6397880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EB48" w14:textId="77777777" w:rsidR="00D26E74" w:rsidRPr="00052C14" w:rsidRDefault="00333C5C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495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878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98D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CB7B850" w14:textId="77777777" w:rsidTr="0009708B">
        <w:tc>
          <w:tcPr>
            <w:tcW w:w="807" w:type="dxa"/>
          </w:tcPr>
          <w:p w14:paraId="1E696163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</w:tcPr>
          <w:p w14:paraId="4BC9C3E5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31F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2922848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5F26BCE9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D8E" w14:textId="77777777" w:rsidR="00D26E74" w:rsidRPr="004470F5" w:rsidRDefault="00D26E74" w:rsidP="00415042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 xml:space="preserve">Der Auftragnehmer hat seine Leistungen so zu erbringen, dass folgende Termine </w:t>
            </w:r>
            <w:r>
              <w:rPr>
                <w:snapToGrid w:val="0"/>
              </w:rPr>
              <w:t>bzw. Fristen</w:t>
            </w:r>
            <w:r w:rsidRPr="004470F5">
              <w:rPr>
                <w:noProof/>
                <w:snapToGrid w:val="0"/>
                <w:color w:val="000000"/>
              </w:rPr>
              <w:t xml:space="preserve"> eingehalten werden können:</w:t>
            </w:r>
          </w:p>
        </w:tc>
      </w:tr>
      <w:tr w:rsidR="00D26E74" w:rsidRPr="009B11E8" w14:paraId="62744F0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C4387F6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C70" w14:textId="77777777" w:rsidR="00D26E74" w:rsidRDefault="00333C5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71931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E6E3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CEF-Maßnahmen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4FE8" w14:textId="77777777" w:rsidR="00D26E74" w:rsidRPr="00052C14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580815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308678F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C47" w14:textId="77777777" w:rsidR="00D26E74" w:rsidRPr="004470F5" w:rsidRDefault="00333C5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14651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4388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Baubeginn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73A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31234161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DEE1F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7C1B" w14:textId="77777777" w:rsidR="00D26E74" w:rsidRPr="004470F5" w:rsidRDefault="00333C5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572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CE9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Fertigstellung mit Ausnahme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FB81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51431A03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09004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A889" w14:textId="77777777" w:rsidR="00D26E74" w:rsidRPr="004470F5" w:rsidRDefault="00333C5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4131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4379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Fertigstellungstermin: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392C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32529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1649B471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143E" w14:textId="77777777" w:rsidR="00D26E74" w:rsidRPr="004470F5" w:rsidRDefault="00333C5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689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430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Verkehrsfreigabe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9D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07508E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3AFE870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F7DE" w14:textId="77777777" w:rsidR="00D26E74" w:rsidRPr="004470F5" w:rsidRDefault="00333C5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494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CEB2" w14:textId="77777777" w:rsidR="00D26E74" w:rsidRPr="008825BA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74B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937AAC" w:rsidRPr="009B11E8" w14:paraId="1BAF9752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502AB6CC" w14:textId="77777777" w:rsidR="00937AAC" w:rsidRPr="00110449" w:rsidRDefault="00937AAC" w:rsidP="00937AAC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  <w:sz w:val="16"/>
                <w:szCs w:val="16"/>
              </w:rPr>
            </w:pPr>
          </w:p>
          <w:p w14:paraId="13B33347" w14:textId="30A9A975" w:rsidR="00937AAC" w:rsidRPr="00110449" w:rsidRDefault="00937AAC" w:rsidP="00937AAC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E2D7" w14:textId="65B70BFE" w:rsidR="00937AAC" w:rsidRDefault="00333C5C" w:rsidP="00937AAC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133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AA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26DA" w14:textId="20B14802" w:rsidR="00937AAC" w:rsidRPr="008825BA" w:rsidRDefault="00937AAC" w:rsidP="00937AAC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>
              <w:rPr>
                <w:i/>
                <w:noProof/>
                <w:snapToGrid w:val="0"/>
                <w:color w:val="000000"/>
              </w:rPr>
              <w:t> </w:t>
            </w:r>
            <w:r>
              <w:rPr>
                <w:i/>
                <w:noProof/>
                <w:snapToGrid w:val="0"/>
                <w:color w:val="000000"/>
              </w:rPr>
              <w:t> </w:t>
            </w:r>
            <w:r>
              <w:rPr>
                <w:i/>
                <w:noProof/>
                <w:snapToGrid w:val="0"/>
                <w:color w:val="000000"/>
              </w:rPr>
              <w:t> </w:t>
            </w:r>
            <w:r>
              <w:rPr>
                <w:i/>
                <w:noProof/>
                <w:snapToGrid w:val="0"/>
                <w:color w:val="000000"/>
              </w:rPr>
              <w:t> </w:t>
            </w:r>
            <w:r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3D60" w14:textId="4C24414E" w:rsidR="00937AAC" w:rsidRPr="008825BA" w:rsidRDefault="00937AAC" w:rsidP="00937AAC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565AE0D1" w14:textId="77777777" w:rsidTr="0009708B">
        <w:tc>
          <w:tcPr>
            <w:tcW w:w="807" w:type="dxa"/>
          </w:tcPr>
          <w:p w14:paraId="0CE74176" w14:textId="77777777" w:rsidR="00D26E74" w:rsidRPr="0009708B" w:rsidRDefault="00333C5C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83853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cs="MS Gothic" w:hint="eastAsia"/>
                    <w:snapToGrid w:val="0"/>
                  </w:rPr>
                  <w:t>☐</w:t>
                </w:r>
              </w:sdtContent>
            </w:sdt>
            <w:r w:rsidR="00D26E74">
              <w:rPr>
                <w:snapToGrid w:val="0"/>
              </w:rPr>
              <w:t xml:space="preserve"> </w:t>
            </w:r>
            <w:r w:rsidR="00D26E74" w:rsidRPr="00AB6AEF">
              <w:rPr>
                <w:snapToGrid w:val="0"/>
              </w:rPr>
              <w:t>5.2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1EC7141A" w14:textId="77777777" w:rsidR="00D26E74" w:rsidRPr="004470F5" w:rsidRDefault="00D26E74" w:rsidP="006B2D7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9B11E8">
              <w:t>Auf der Grundlage der</w:t>
            </w:r>
            <w:r>
              <w:t xml:space="preserve"> vorgenannten</w:t>
            </w:r>
            <w:r w:rsidRPr="009B11E8">
              <w:t xml:space="preserve"> Termine erarbeitet der Auftragnehmer in Abstimmung mit </w:t>
            </w:r>
            <w:r>
              <w:t>dem Auftraggeber</w:t>
            </w:r>
            <w:r w:rsidRPr="009B11E8">
              <w:t xml:space="preserve"> unverzüglich nach Vertragsschluss einen Zeit- und Ablaufplan betreffend </w:t>
            </w:r>
            <w:r w:rsidR="006B2D71"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ung, Vergabe und Ausführung"/>
                  </w:textInput>
                </w:ffData>
              </w:fldChar>
            </w:r>
            <w:r w:rsidR="006B2D71" w:rsidRPr="008825BA">
              <w:rPr>
                <w:i/>
              </w:rPr>
              <w:instrText xml:space="preserve"> FORMTEXT </w:instrText>
            </w:r>
            <w:r w:rsidR="006B2D71" w:rsidRPr="008825BA">
              <w:rPr>
                <w:i/>
              </w:rPr>
            </w:r>
            <w:r w:rsidR="006B2D71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Planung, Vergabe und Ausführung</w:t>
            </w:r>
            <w:r w:rsidR="006B2D71" w:rsidRPr="008825BA">
              <w:rPr>
                <w:i/>
              </w:rPr>
              <w:fldChar w:fldCharType="end"/>
            </w:r>
            <w:r w:rsidRPr="009B11E8">
              <w:t>. In Abstimmung mit dem Auftraggeber wird der Auftragnehmer diesen Terminplan in regelmäßigen Abständen überprüfen und, soweit sich die Projektumstände geändert haben, fortschreiben bzw. an dessen Fortschreibung mitwirken.</w:t>
            </w:r>
          </w:p>
        </w:tc>
      </w:tr>
    </w:tbl>
    <w:p w14:paraId="776F94AE" w14:textId="77777777" w:rsidR="00F50D9D" w:rsidRDefault="00F50D9D" w:rsidP="0009708B">
      <w:pPr>
        <w:spacing w:line="276" w:lineRule="auto"/>
        <w:jc w:val="both"/>
      </w:pPr>
    </w:p>
    <w:p w14:paraId="0EA7C07D" w14:textId="77777777" w:rsidR="008C2A50" w:rsidRDefault="008C2A50" w:rsidP="0009708B">
      <w:pPr>
        <w:spacing w:line="276" w:lineRule="auto"/>
        <w:jc w:val="both"/>
      </w:pPr>
    </w:p>
    <w:p w14:paraId="549036D4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6</w:t>
      </w:r>
      <w:r w:rsidR="007C3BEE">
        <w:rPr>
          <w:snapToGrid w:val="0"/>
        </w:rPr>
        <w:br/>
      </w:r>
      <w:r>
        <w:rPr>
          <w:snapToGrid w:val="0"/>
        </w:rPr>
        <w:t>Haftpflichtversicherung des Auftragnehmers</w:t>
      </w:r>
    </w:p>
    <w:p w14:paraId="3B943E6E" w14:textId="77777777" w:rsidR="00E77BC2" w:rsidRDefault="00E77BC2" w:rsidP="0009708B">
      <w:pPr>
        <w:spacing w:line="276" w:lineRule="auto"/>
        <w:rPr>
          <w:snapToGrid w:val="0"/>
        </w:rPr>
      </w:pPr>
    </w:p>
    <w:tbl>
      <w:tblPr>
        <w:tblW w:w="9827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96"/>
        <w:gridCol w:w="5398"/>
        <w:gridCol w:w="3633"/>
      </w:tblGrid>
      <w:tr w:rsidR="00B53F0E" w:rsidRPr="004470F5" w14:paraId="04E7C53E" w14:textId="77777777" w:rsidTr="0009708B">
        <w:trPr>
          <w:trHeight w:val="73"/>
        </w:trPr>
        <w:tc>
          <w:tcPr>
            <w:tcW w:w="796" w:type="dxa"/>
            <w:vMerge w:val="restart"/>
          </w:tcPr>
          <w:p w14:paraId="412BCC84" w14:textId="77777777" w:rsidR="00B53F0E" w:rsidRPr="00DC24A7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09708B">
              <w:rPr>
                <w:snapToGrid w:val="0"/>
              </w:rPr>
              <w:t>6.1</w:t>
            </w:r>
          </w:p>
        </w:tc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1B387" w14:textId="77777777" w:rsidR="00B53F0E" w:rsidRDefault="00B53F0E" w:rsidP="007870A0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Die Deckungssummen der Haftpflichtversicherung des Auftragnehmers nach § 16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 xml:space="preserve"> betragen mindestens:</w:t>
            </w:r>
          </w:p>
          <w:p w14:paraId="01611824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B53F0E" w:rsidRPr="004470F5" w14:paraId="3EB4A978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4A869CC9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B86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a) für Personenschäden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FDF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EUR</w:t>
            </w:r>
          </w:p>
        </w:tc>
      </w:tr>
      <w:tr w:rsidR="00B53F0E" w:rsidRPr="004470F5" w14:paraId="3C3F12DD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33D62CCC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5D89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b) für sonstige Schäden (Vermögens- und Sachschäden)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18EE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</w:t>
            </w:r>
            <w:r w:rsidRPr="00844010">
              <w:rPr>
                <w:snapToGrid w:val="0"/>
                <w:lang w:val="it-IT"/>
              </w:rPr>
              <w:t>EUR</w:t>
            </w:r>
          </w:p>
        </w:tc>
      </w:tr>
    </w:tbl>
    <w:p w14:paraId="5AC38F29" w14:textId="77777777" w:rsidR="00084BFA" w:rsidRDefault="00084BFA" w:rsidP="0009708B">
      <w:pPr>
        <w:spacing w:line="276" w:lineRule="auto"/>
      </w:pPr>
    </w:p>
    <w:p w14:paraId="1B5800CC" w14:textId="77777777" w:rsidR="00E77BC2" w:rsidRDefault="00E77BC2" w:rsidP="0009708B">
      <w:pPr>
        <w:spacing w:line="276" w:lineRule="auto"/>
      </w:pPr>
    </w:p>
    <w:p w14:paraId="1A2350FA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7</w:t>
      </w:r>
      <w:r w:rsidR="00DB64A1" w:rsidRPr="007C3BEE">
        <w:br/>
      </w:r>
      <w:r w:rsidR="00605CDE">
        <w:t xml:space="preserve">Honorar, </w:t>
      </w:r>
      <w:r w:rsidRPr="007C3BEE">
        <w:t>Vergütung</w:t>
      </w:r>
    </w:p>
    <w:p w14:paraId="57E64981" w14:textId="77777777" w:rsidR="00DB64A1" w:rsidRDefault="00DB64A1" w:rsidP="0009708B">
      <w:pPr>
        <w:spacing w:line="276" w:lineRule="auto"/>
        <w:rPr>
          <w:snapToGrid w:val="0"/>
        </w:rPr>
      </w:pPr>
    </w:p>
    <w:tbl>
      <w:tblPr>
        <w:tblW w:w="5000" w:type="pct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59"/>
        <w:gridCol w:w="556"/>
        <w:gridCol w:w="8324"/>
      </w:tblGrid>
      <w:tr w:rsidR="00332F83" w14:paraId="55C942A6" w14:textId="77777777" w:rsidTr="00022B8A">
        <w:trPr>
          <w:trHeight w:val="20"/>
        </w:trPr>
        <w:tc>
          <w:tcPr>
            <w:tcW w:w="759" w:type="dxa"/>
          </w:tcPr>
          <w:p w14:paraId="389ECD07" w14:textId="77777777" w:rsidR="00332F83" w:rsidRPr="00612A15" w:rsidRDefault="006E63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7.1</w:t>
            </w:r>
          </w:p>
        </w:tc>
        <w:tc>
          <w:tcPr>
            <w:tcW w:w="8880" w:type="dxa"/>
            <w:gridSpan w:val="2"/>
            <w:tcBorders>
              <w:bottom w:val="single" w:sz="4" w:space="0" w:color="auto"/>
            </w:tcBorders>
          </w:tcPr>
          <w:p w14:paraId="3F2C665A" w14:textId="77777777" w:rsidR="00332F83" w:rsidRDefault="00A16D59" w:rsidP="0009708B">
            <w:pPr>
              <w:spacing w:line="276" w:lineRule="auto"/>
              <w:jc w:val="both"/>
            </w:pPr>
            <w:r>
              <w:t xml:space="preserve">Mit dem </w:t>
            </w:r>
            <w:r w:rsidR="00332F83" w:rsidRPr="00612A15">
              <w:t>Honorar</w:t>
            </w:r>
            <w:r w:rsidR="00332F83">
              <w:t xml:space="preserve"> / </w:t>
            </w:r>
            <w:r>
              <w:t xml:space="preserve">der </w:t>
            </w:r>
            <w:r w:rsidR="00332F83">
              <w:t>Vergütung</w:t>
            </w:r>
            <w:r>
              <w:t xml:space="preserve"> sind sämtliche</w:t>
            </w:r>
            <w:r w:rsidR="00332F83" w:rsidRPr="00612A15">
              <w:t xml:space="preserve"> in den Projekt- und </w:t>
            </w:r>
            <w:r w:rsidR="00332F83" w:rsidRPr="00751A24">
              <w:t>Leistungsbeschreibungen (§ 2, Ziffer 2.1.1) beschriebenen Leistungen einschließlich sämtlicher sich aus diesem Dokument sowie aus sämtlichen</w:t>
            </w:r>
            <w:r w:rsidR="00332F83" w:rsidRPr="00612A15">
              <w:t xml:space="preserve"> Bestandteilen des Vertrages ergebenden</w:t>
            </w:r>
            <w:r w:rsidR="009F6A9E">
              <w:t xml:space="preserve"> Leistungen und</w:t>
            </w:r>
            <w:r w:rsidR="00332F83" w:rsidRPr="00612A15">
              <w:t xml:space="preserve"> Pflichten des Auftragnehmers</w:t>
            </w:r>
            <w:r>
              <w:t xml:space="preserve"> abgegolten</w:t>
            </w:r>
            <w:r w:rsidR="001F6532">
              <w:t>.</w:t>
            </w:r>
          </w:p>
          <w:p w14:paraId="255F5840" w14:textId="77777777" w:rsidR="006E6360" w:rsidRPr="0009708B" w:rsidRDefault="006E6360" w:rsidP="0009708B">
            <w:pPr>
              <w:spacing w:line="276" w:lineRule="auto"/>
              <w:jc w:val="both"/>
            </w:pPr>
          </w:p>
        </w:tc>
      </w:tr>
      <w:tr w:rsidR="004B0111" w14:paraId="411BC72E" w14:textId="77777777" w:rsidTr="00022B8A">
        <w:trPr>
          <w:trHeight w:val="135"/>
        </w:trPr>
        <w:tc>
          <w:tcPr>
            <w:tcW w:w="759" w:type="dxa"/>
            <w:vMerge w:val="restart"/>
          </w:tcPr>
          <w:p w14:paraId="250ECB60" w14:textId="77777777" w:rsidR="004B0111" w:rsidRPr="0009708B" w:rsidRDefault="008275CC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7.2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906" w14:textId="77777777" w:rsidR="004B0111" w:rsidRDefault="00333C5C" w:rsidP="004B0111">
            <w:pPr>
              <w:spacing w:line="276" w:lineRule="auto"/>
              <w:jc w:val="both"/>
            </w:pPr>
            <w:sdt>
              <w:sdtPr>
                <w:rPr>
                  <w:snapToGrid w:val="0"/>
                </w:rPr>
                <w:id w:val="-6850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907" w14:textId="77777777" w:rsidR="004B0111" w:rsidRDefault="004B0111" w:rsidP="004B0111">
            <w:pPr>
              <w:spacing w:line="276" w:lineRule="auto"/>
              <w:jc w:val="both"/>
            </w:pPr>
            <w:r>
              <w:rPr>
                <w:snapToGrid w:val="0"/>
              </w:rPr>
              <w:t xml:space="preserve">Das Honorar für </w:t>
            </w:r>
            <w:r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e beauftragten Leistungen"/>
                  </w:textInput>
                </w:ffData>
              </w:fldChar>
            </w:r>
            <w:r>
              <w:rPr>
                <w:i/>
                <w:snapToGrid w:val="0"/>
              </w:rPr>
              <w:instrText xml:space="preserve"> FORMTEXT </w:instrText>
            </w:r>
            <w:r>
              <w:rPr>
                <w:i/>
                <w:snapToGrid w:val="0"/>
              </w:rPr>
            </w:r>
            <w:r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alle beauftragten Leistungen</w:t>
            </w:r>
            <w:r>
              <w:rPr>
                <w:i/>
                <w:snapToGrid w:val="0"/>
              </w:rPr>
              <w:fldChar w:fldCharType="end"/>
            </w:r>
            <w:r>
              <w:rPr>
                <w:i/>
                <w:snapToGrid w:val="0"/>
              </w:rPr>
              <w:t xml:space="preserve"> </w:t>
            </w:r>
            <w:r>
              <w:rPr>
                <w:snapToGrid w:val="0"/>
              </w:rPr>
              <w:t>wird entsprechend den Festlegungen in der/den entsprechenden Honorarberechnung/en Teil E vereinbart</w:t>
            </w:r>
            <w:r w:rsidRPr="004A5F60">
              <w:rPr>
                <w:snapToGrid w:val="0"/>
              </w:rPr>
              <w:t>.</w:t>
            </w:r>
          </w:p>
        </w:tc>
      </w:tr>
      <w:tr w:rsidR="004B0111" w14:paraId="4DE91BA1" w14:textId="77777777" w:rsidTr="00022B8A">
        <w:trPr>
          <w:trHeight w:val="135"/>
        </w:trPr>
        <w:tc>
          <w:tcPr>
            <w:tcW w:w="759" w:type="dxa"/>
            <w:vMerge/>
            <w:tcBorders>
              <w:right w:val="single" w:sz="4" w:space="0" w:color="auto"/>
            </w:tcBorders>
          </w:tcPr>
          <w:p w14:paraId="61B51071" w14:textId="77777777" w:rsidR="004B0111" w:rsidRPr="0009708B" w:rsidRDefault="004B0111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BFE" w14:textId="77777777" w:rsidR="004B0111" w:rsidRPr="00022B8A" w:rsidRDefault="00333C5C" w:rsidP="004B0111">
            <w:pPr>
              <w:spacing w:line="276" w:lineRule="auto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623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 w:rsidRPr="00022B8A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386" w14:textId="77777777" w:rsidR="004B0111" w:rsidRPr="00110449" w:rsidRDefault="004B0111" w:rsidP="004B0111">
            <w:pPr>
              <w:spacing w:line="276" w:lineRule="auto"/>
              <w:jc w:val="both"/>
              <w:rPr>
                <w:i/>
                <w:snapToGrid w:val="0"/>
              </w:rPr>
            </w:pPr>
            <w:r w:rsidRPr="00110449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449">
              <w:rPr>
                <w:i/>
                <w:snapToGrid w:val="0"/>
              </w:rPr>
              <w:instrText xml:space="preserve"> FORMTEXT </w:instrText>
            </w:r>
            <w:r w:rsidRPr="00110449">
              <w:rPr>
                <w:i/>
                <w:snapToGrid w:val="0"/>
              </w:rPr>
            </w:r>
            <w:r w:rsidRPr="00110449">
              <w:rPr>
                <w:i/>
                <w:snapToGrid w:val="0"/>
              </w:rPr>
              <w:fldChar w:fldCharType="separate"/>
            </w:r>
            <w:r w:rsidR="00075D50" w:rsidRPr="00110449">
              <w:rPr>
                <w:i/>
                <w:noProof/>
                <w:snapToGrid w:val="0"/>
              </w:rPr>
              <w:t> </w:t>
            </w:r>
            <w:r w:rsidR="00075D50" w:rsidRPr="00110449">
              <w:rPr>
                <w:i/>
                <w:noProof/>
                <w:snapToGrid w:val="0"/>
              </w:rPr>
              <w:t> </w:t>
            </w:r>
            <w:r w:rsidR="00075D50" w:rsidRPr="00110449">
              <w:rPr>
                <w:i/>
                <w:noProof/>
                <w:snapToGrid w:val="0"/>
              </w:rPr>
              <w:t> </w:t>
            </w:r>
            <w:r w:rsidR="00075D50" w:rsidRPr="00110449">
              <w:rPr>
                <w:i/>
                <w:noProof/>
                <w:snapToGrid w:val="0"/>
              </w:rPr>
              <w:t> </w:t>
            </w:r>
            <w:r w:rsidR="00075D50" w:rsidRPr="00110449">
              <w:rPr>
                <w:i/>
                <w:noProof/>
                <w:snapToGrid w:val="0"/>
              </w:rPr>
              <w:t> </w:t>
            </w:r>
            <w:r w:rsidRPr="00110449">
              <w:rPr>
                <w:i/>
                <w:snapToGrid w:val="0"/>
              </w:rPr>
              <w:fldChar w:fldCharType="end"/>
            </w:r>
          </w:p>
          <w:p w14:paraId="58D06615" w14:textId="77777777" w:rsidR="00896B9B" w:rsidRPr="00022B8A" w:rsidRDefault="00896B9B" w:rsidP="004B0111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EB5AD7" w:rsidRPr="00AB6AEF" w14:paraId="177F7546" w14:textId="77777777" w:rsidTr="00022B8A">
        <w:tc>
          <w:tcPr>
            <w:tcW w:w="759" w:type="dxa"/>
          </w:tcPr>
          <w:p w14:paraId="3266E95B" w14:textId="77777777" w:rsidR="00277B8A" w:rsidRDefault="00277B8A">
            <w:pPr>
              <w:spacing w:line="276" w:lineRule="auto"/>
            </w:pPr>
          </w:p>
          <w:p w14:paraId="02D5CDD4" w14:textId="19DC459A" w:rsidR="00EB5AD7" w:rsidRPr="0009708B" w:rsidRDefault="00EB5AD7">
            <w:pPr>
              <w:spacing w:line="276" w:lineRule="auto"/>
              <w:rPr>
                <w:b/>
                <w:snapToGrid w:val="0"/>
              </w:rPr>
            </w:pPr>
            <w:r w:rsidRPr="000B77BA">
              <w:t>7.</w:t>
            </w:r>
            <w:r w:rsidR="007C1606">
              <w:t>3</w:t>
            </w:r>
          </w:p>
        </w:tc>
        <w:tc>
          <w:tcPr>
            <w:tcW w:w="8880" w:type="dxa"/>
            <w:gridSpan w:val="2"/>
            <w:tcBorders>
              <w:top w:val="single" w:sz="4" w:space="0" w:color="auto"/>
            </w:tcBorders>
          </w:tcPr>
          <w:p w14:paraId="6CD423A8" w14:textId="77777777" w:rsidR="00277B8A" w:rsidRDefault="00277B8A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  <w:p w14:paraId="5F45E56D" w14:textId="03DA67FE" w:rsidR="00EB5AD7" w:rsidRDefault="00EB5AD7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Vertraglich vereinbart werden ausschließlich Nettobeträge</w:t>
            </w:r>
            <w:r w:rsidRPr="002A7833">
              <w:rPr>
                <w:snapToGrid w:val="0"/>
              </w:rPr>
              <w:t xml:space="preserve"> zuzüglich der gesetzlichen Umsatzsteuer</w:t>
            </w:r>
            <w:r>
              <w:rPr>
                <w:snapToGrid w:val="0"/>
              </w:rPr>
              <w:t>. Sofern in Vertragsbestandteilen Angaben zur Höhe von Bruttobeträgen oder Umsatzsteuer gemacht werden, sind diese ausschließlich informativ.</w:t>
            </w:r>
          </w:p>
        </w:tc>
      </w:tr>
    </w:tbl>
    <w:p w14:paraId="0FC2AD6A" w14:textId="77777777" w:rsidR="0066796B" w:rsidRPr="0066796B" w:rsidRDefault="0066796B" w:rsidP="0009708B">
      <w:pPr>
        <w:spacing w:line="276" w:lineRule="auto"/>
      </w:pPr>
    </w:p>
    <w:p w14:paraId="3A836AB7" w14:textId="77777777" w:rsidR="0066796B" w:rsidRPr="0066796B" w:rsidRDefault="0066796B" w:rsidP="0009708B">
      <w:pPr>
        <w:spacing w:line="276" w:lineRule="auto"/>
      </w:pPr>
    </w:p>
    <w:p w14:paraId="5EA1B297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8</w:t>
      </w:r>
      <w:r w:rsidR="00036786">
        <w:rPr>
          <w:snapToGrid w:val="0"/>
        </w:rPr>
        <w:br/>
      </w:r>
      <w:r>
        <w:rPr>
          <w:snapToGrid w:val="0"/>
        </w:rPr>
        <w:t>Ergänzende Vereinbarungen</w:t>
      </w:r>
    </w:p>
    <w:p w14:paraId="7C4D28F6" w14:textId="77777777" w:rsidR="007C3BEE" w:rsidRDefault="007C3BEE" w:rsidP="0009708B">
      <w:pPr>
        <w:spacing w:line="276" w:lineRule="auto"/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851"/>
        <w:gridCol w:w="468"/>
        <w:gridCol w:w="8463"/>
      </w:tblGrid>
      <w:tr w:rsidR="00B50CCC" w:rsidRPr="009B11E8" w14:paraId="2C693FF1" w14:textId="77777777" w:rsidTr="00110449">
        <w:trPr>
          <w:trHeight w:val="274"/>
        </w:trPr>
        <w:tc>
          <w:tcPr>
            <w:tcW w:w="851" w:type="dxa"/>
            <w:vMerge w:val="restart"/>
          </w:tcPr>
          <w:p w14:paraId="37296AF7" w14:textId="77777777" w:rsidR="00B50CCC" w:rsidRPr="009B11E8" w:rsidRDefault="00B50CC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8.1</w:t>
            </w:r>
          </w:p>
        </w:tc>
        <w:tc>
          <w:tcPr>
            <w:tcW w:w="8931" w:type="dxa"/>
            <w:gridSpan w:val="2"/>
            <w:vAlign w:val="center"/>
          </w:tcPr>
          <w:p w14:paraId="4AF95A79" w14:textId="77777777" w:rsidR="00B50CCC" w:rsidRPr="00DF6AB4" w:rsidRDefault="00B50CC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Teilnahme</w:t>
            </w:r>
            <w:r w:rsidR="00BB56C3">
              <w:rPr>
                <w:snapToGrid w:val="0"/>
              </w:rPr>
              <w:t xml:space="preserve"> an</w:t>
            </w:r>
            <w:r>
              <w:rPr>
                <w:snapToGrid w:val="0"/>
              </w:rPr>
              <w:t xml:space="preserve"> und </w:t>
            </w:r>
            <w:r w:rsidRPr="00DF6AB4">
              <w:rPr>
                <w:snapToGrid w:val="0"/>
              </w:rPr>
              <w:t xml:space="preserve">Protokollführung </w:t>
            </w:r>
            <w:r w:rsidR="00BB56C3">
              <w:rPr>
                <w:snapToGrid w:val="0"/>
              </w:rPr>
              <w:t>bei</w:t>
            </w:r>
            <w:r w:rsidRPr="00DF6AB4">
              <w:rPr>
                <w:snapToGrid w:val="0"/>
              </w:rPr>
              <w:t xml:space="preserve"> Besprechungen</w:t>
            </w:r>
          </w:p>
          <w:p w14:paraId="5B10BE81" w14:textId="77777777" w:rsidR="00B50CCC" w:rsidRPr="00E72F7C" w:rsidRDefault="00B50CCC" w:rsidP="00C0685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Der Auftragnehmer nimmt an erforderlichen </w:t>
            </w:r>
            <w:r w:rsidRPr="00CB1135">
              <w:rPr>
                <w:snapToGrid w:val="0"/>
              </w:rPr>
              <w:t>Abstimmungs- und Arbeitsgespräche</w:t>
            </w:r>
            <w:r w:rsidR="00EB3CC9">
              <w:rPr>
                <w:snapToGrid w:val="0"/>
              </w:rPr>
              <w:t>n</w:t>
            </w:r>
            <w:r w:rsidRPr="00DF6AB4">
              <w:rPr>
                <w:snapToGrid w:val="0"/>
              </w:rPr>
              <w:t xml:space="preserve"> u.dgl. </w:t>
            </w:r>
            <w:r>
              <w:rPr>
                <w:snapToGrid w:val="0"/>
              </w:rPr>
              <w:t>teil.</w:t>
            </w:r>
          </w:p>
        </w:tc>
      </w:tr>
      <w:tr w:rsidR="00B50CCC" w:rsidRPr="009B11E8" w14:paraId="2FB9239D" w14:textId="77777777" w:rsidTr="00110449">
        <w:trPr>
          <w:trHeight w:val="274"/>
        </w:trPr>
        <w:tc>
          <w:tcPr>
            <w:tcW w:w="851" w:type="dxa"/>
            <w:vMerge/>
          </w:tcPr>
          <w:p w14:paraId="5CC6DBAA" w14:textId="77777777" w:rsidR="00B50CCC" w:rsidRDefault="00B50CCC" w:rsidP="007870A0">
            <w:pPr>
              <w:spacing w:line="276" w:lineRule="auto"/>
              <w:rPr>
                <w:b/>
              </w:rPr>
            </w:pPr>
          </w:p>
        </w:tc>
        <w:tc>
          <w:tcPr>
            <w:tcW w:w="468" w:type="dxa"/>
          </w:tcPr>
          <w:p w14:paraId="53E5DDCD" w14:textId="77777777" w:rsidR="00B50CCC" w:rsidRDefault="00333C5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552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B50CCC">
              <w:rPr>
                <w:snapToGrid w:val="0"/>
              </w:rPr>
              <w:t xml:space="preserve"> </w:t>
            </w:r>
          </w:p>
        </w:tc>
        <w:tc>
          <w:tcPr>
            <w:tcW w:w="8463" w:type="dxa"/>
            <w:vAlign w:val="center"/>
          </w:tcPr>
          <w:p w14:paraId="347AE188" w14:textId="77777777" w:rsidR="00B50CCC" w:rsidRDefault="00B50CC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Der Auftragnehmer übernimmt die Protokollführung. Das Protokoll ist dem Auftrag</w:t>
            </w:r>
            <w:r w:rsidR="00C300E8">
              <w:rPr>
                <w:snapToGrid w:val="0"/>
              </w:rPr>
              <w:t>geber</w:t>
            </w:r>
            <w:r>
              <w:rPr>
                <w:snapToGrid w:val="0"/>
              </w:rPr>
              <w:t xml:space="preserve"> unverzüglich zur Freigabe vorzulegen.</w:t>
            </w:r>
          </w:p>
          <w:p w14:paraId="692AF300" w14:textId="3D9652C9" w:rsidR="00773366" w:rsidRDefault="00773366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</w:tbl>
    <w:p w14:paraId="1A936BC0" w14:textId="77777777" w:rsidR="00D0381E" w:rsidRDefault="00D0381E"/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851"/>
        <w:gridCol w:w="468"/>
        <w:gridCol w:w="8463"/>
      </w:tblGrid>
      <w:tr w:rsidR="00DF6AB4" w:rsidRPr="009B11E8" w14:paraId="73E1535C" w14:textId="77777777" w:rsidTr="00110449">
        <w:trPr>
          <w:trHeight w:val="353"/>
        </w:trPr>
        <w:tc>
          <w:tcPr>
            <w:tcW w:w="851" w:type="dxa"/>
          </w:tcPr>
          <w:p w14:paraId="6C9804FD" w14:textId="0EBD3EAB" w:rsidR="00DF6AB4" w:rsidRPr="009B11E8" w:rsidRDefault="00333C5C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sdt>
              <w:sdtPr>
                <w:rPr>
                  <w:snapToGrid w:val="0"/>
                </w:rPr>
                <w:id w:val="-102462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6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53656D" w:rsidRPr="0009708B">
              <w:rPr>
                <w:snapToGrid w:val="0"/>
              </w:rPr>
              <w:t xml:space="preserve"> </w:t>
            </w:r>
            <w:r w:rsidR="00DF6AB4" w:rsidRPr="0009708B">
              <w:rPr>
                <w:snapToGrid w:val="0"/>
              </w:rPr>
              <w:t>8.</w:t>
            </w:r>
            <w:r w:rsidR="001C1776">
              <w:rPr>
                <w:snapToGrid w:val="0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1F045EA4" w14:textId="77777777" w:rsidR="00993C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Fristen für die </w:t>
            </w:r>
            <w:r w:rsidR="00DD5490">
              <w:rPr>
                <w:snapToGrid w:val="0"/>
              </w:rPr>
              <w:t xml:space="preserve">Bearbeitung von Rechnungen Dritter </w:t>
            </w:r>
            <w:r w:rsidR="00D60B5A" w:rsidRPr="00D60B5A">
              <w:rPr>
                <w:snapToGrid w:val="0"/>
              </w:rPr>
              <w:t>im Rahmen der Leistungsphase 8</w:t>
            </w:r>
          </w:p>
          <w:p w14:paraId="05AF6F75" w14:textId="77777777" w:rsidR="00DF6AB4" w:rsidRP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t xml:space="preserve">Die </w:t>
            </w:r>
            <w:r w:rsidR="00B50CCC">
              <w:rPr>
                <w:snapToGrid w:val="0"/>
              </w:rPr>
              <w:t xml:space="preserve">nach § 8 Nr. 8.4 </w:t>
            </w:r>
            <w:r w:rsidR="00B50CCC" w:rsidRPr="00AA1FD8">
              <w:rPr>
                <w:snapToGrid w:val="0"/>
              </w:rPr>
              <w:t>AVB</w:t>
            </w:r>
            <w:r w:rsidR="0042790A">
              <w:rPr>
                <w:snapToGrid w:val="0"/>
              </w:rPr>
              <w:t xml:space="preserve"> </w:t>
            </w:r>
            <w:proofErr w:type="spellStart"/>
            <w:r w:rsidR="00B50CCC" w:rsidRPr="00AA1FD8">
              <w:rPr>
                <w:snapToGrid w:val="0"/>
              </w:rPr>
              <w:t>StB</w:t>
            </w:r>
            <w:proofErr w:type="spellEnd"/>
            <w:r w:rsidR="00B50CCC" w:rsidRPr="00AA1FD8">
              <w:rPr>
                <w:snapToGrid w:val="0"/>
              </w:rPr>
              <w:t xml:space="preserve"> (VI.</w:t>
            </w:r>
            <w:r w:rsidR="008F330E">
              <w:rPr>
                <w:snapToGrid w:val="0"/>
              </w:rPr>
              <w:t>1</w:t>
            </w:r>
            <w:r w:rsidR="00B50CCC" w:rsidRPr="00AA1FD8">
              <w:rPr>
                <w:snapToGrid w:val="0"/>
              </w:rPr>
              <w:t>.StB)</w:t>
            </w:r>
            <w:r w:rsidR="00B50CCC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festgestellten Rechnungen sind dem Auftraggeber so rechtzeitig vorzulegen, dass er die Auszahlung innerhalb der vertraglichen Zahlungsfrist bewirken kann.</w:t>
            </w:r>
          </w:p>
          <w:p w14:paraId="36537F9F" w14:textId="77777777" w:rsid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t>Fristen zur Rechnungsvorlage beim Auftraggeber: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Abschlagszahlungen:</w:t>
            </w:r>
            <w:r w:rsidR="00BB1362">
              <w:rPr>
                <w:snapToGrid w:val="0"/>
              </w:rPr>
              <w:t xml:space="preserve"> </w:t>
            </w:r>
            <w:r w:rsidR="00993CB4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DF6AB4">
              <w:rPr>
                <w:snapToGrid w:val="0"/>
              </w:rPr>
              <w:t xml:space="preserve"> Kalendertage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Teil-/Schlusszahlungen:</w:t>
            </w:r>
            <w:r w:rsidR="00E4675F">
              <w:t xml:space="preserve"> </w:t>
            </w:r>
            <w:r w:rsidR="00E4675F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 xml:space="preserve"> </w:t>
            </w:r>
            <w:r w:rsidRPr="00DF6AB4">
              <w:rPr>
                <w:snapToGrid w:val="0"/>
              </w:rPr>
              <w:t xml:space="preserve">Kalendertage,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 xml:space="preserve">jeweils ab </w:t>
            </w:r>
            <w:r w:rsidR="00EB3CC9">
              <w:rPr>
                <w:snapToGrid w:val="0"/>
              </w:rPr>
              <w:t>Zugang</w:t>
            </w:r>
            <w:r w:rsidR="00EB3CC9" w:rsidRPr="00DF6AB4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der Rechnung beim Auftragnehmer.</w:t>
            </w:r>
          </w:p>
          <w:p w14:paraId="3C53BF5E" w14:textId="19E5F06F" w:rsidR="00DD7F60" w:rsidRPr="004E09AA" w:rsidRDefault="00DD7F60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440A31" w:rsidRPr="009B11E8" w14:paraId="15831C93" w14:textId="77777777" w:rsidTr="00110449">
        <w:trPr>
          <w:trHeight w:val="68"/>
        </w:trPr>
        <w:tc>
          <w:tcPr>
            <w:tcW w:w="851" w:type="dxa"/>
            <w:vMerge w:val="restart"/>
          </w:tcPr>
          <w:p w14:paraId="3029340A" w14:textId="1164281C" w:rsidR="00440A31" w:rsidRPr="0009708B" w:rsidRDefault="00440A31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8.</w:t>
            </w:r>
            <w:r w:rsidR="00277B8A">
              <w:rPr>
                <w:snapToGrid w:val="0"/>
              </w:rPr>
              <w:t>3</w:t>
            </w:r>
          </w:p>
        </w:tc>
        <w:tc>
          <w:tcPr>
            <w:tcW w:w="8931" w:type="dxa"/>
            <w:gridSpan w:val="2"/>
          </w:tcPr>
          <w:p w14:paraId="37BE2AF7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Baustellenbüro</w:t>
            </w:r>
          </w:p>
        </w:tc>
      </w:tr>
      <w:tr w:rsidR="00440A31" w:rsidRPr="009B11E8" w14:paraId="54332C22" w14:textId="77777777" w:rsidTr="00110449">
        <w:trPr>
          <w:trHeight w:val="65"/>
        </w:trPr>
        <w:tc>
          <w:tcPr>
            <w:tcW w:w="851" w:type="dxa"/>
            <w:vMerge/>
          </w:tcPr>
          <w:p w14:paraId="61EBFAE2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350494E2" w14:textId="77777777" w:rsidR="00440A31" w:rsidRDefault="00333C5C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33152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B5790" w:rsidRPr="0009708B">
              <w:rPr>
                <w:snapToGrid w:val="0"/>
              </w:rPr>
              <w:t xml:space="preserve"> </w:t>
            </w:r>
          </w:p>
        </w:tc>
        <w:tc>
          <w:tcPr>
            <w:tcW w:w="8463" w:type="dxa"/>
          </w:tcPr>
          <w:p w14:paraId="0BD06158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2A6375">
              <w:rPr>
                <w:rFonts w:cs="Arial"/>
              </w:rPr>
              <w:t>Der Auftragnehmer ist nicht verpflichtet, an der Baustelle ein Baustellenbüro zu unterhalten. Er hat ausreichende Kontrollen vorzunehmen, deren Häufigkeit sich nach ihrer Notwendigkeit und nach dem Fortgang der Arbeiten richtet.</w:t>
            </w:r>
          </w:p>
        </w:tc>
      </w:tr>
      <w:tr w:rsidR="00440A31" w:rsidRPr="009B11E8" w14:paraId="7162E754" w14:textId="77777777" w:rsidTr="00110449">
        <w:trPr>
          <w:trHeight w:val="65"/>
        </w:trPr>
        <w:tc>
          <w:tcPr>
            <w:tcW w:w="851" w:type="dxa"/>
            <w:vMerge/>
          </w:tcPr>
          <w:p w14:paraId="4A30F2E9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52E3B753" w14:textId="77777777" w:rsidR="00440A31" w:rsidRDefault="00333C5C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634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04FCCD76" w14:textId="77777777" w:rsidR="00440A31" w:rsidRDefault="00F70849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F70849">
              <w:rPr>
                <w:noProof/>
                <w:snapToGrid w:val="0"/>
                <w:color w:val="000000"/>
              </w:rPr>
              <w:t xml:space="preserve">Der Auftragnehmer ist verpflichtet, 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>zur Baumaßnahme</w:t>
            </w:r>
            <w:r w:rsidRPr="00F70849">
              <w:rPr>
                <w:noProof/>
                <w:snapToGrid w:val="0"/>
                <w:color w:val="000000"/>
              </w:rPr>
              <w:t xml:space="preserve"> </w:t>
            </w:r>
            <w:r>
              <w:rPr>
                <w:noProof/>
                <w:snapToGrid w:val="0"/>
                <w:color w:val="000000"/>
              </w:rPr>
              <w:t>zu unterhalten.</w:t>
            </w:r>
          </w:p>
        </w:tc>
      </w:tr>
      <w:tr w:rsidR="00F70849" w:rsidRPr="009B11E8" w14:paraId="5060183B" w14:textId="77777777" w:rsidTr="00110449">
        <w:trPr>
          <w:trHeight w:val="65"/>
        </w:trPr>
        <w:tc>
          <w:tcPr>
            <w:tcW w:w="851" w:type="dxa"/>
            <w:vMerge/>
          </w:tcPr>
          <w:p w14:paraId="7A517BF2" w14:textId="77777777" w:rsidR="00F70849" w:rsidRDefault="00F70849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30CEBA0" w14:textId="77777777" w:rsidR="00F70849" w:rsidRDefault="00333C5C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009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41B82494" w14:textId="77777777" w:rsidR="00F70849" w:rsidRPr="002A6375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Der Auftraggeber stellt und unterhält für den Auftragnehmer </w:t>
            </w:r>
            <w:r w:rsidRPr="00F70849">
              <w:rPr>
                <w:noProof/>
                <w:snapToGrid w:val="0"/>
                <w:color w:val="000000"/>
              </w:rPr>
              <w:t xml:space="preserve">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 xml:space="preserve">zur Baumaßnahme. Das Büro ist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nicht - mit/ohne Möbilierung - mit/ohne DSL-Anschluss/WLAN"/>
                  </w:textInput>
                </w:ffData>
              </w:fldChar>
            </w:r>
            <w:bookmarkStart w:id="8" w:name="Text112"/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nicht - mit/ohne Möbilierung - mit/ohne DSL-Anschluss/WLAN</w:t>
            </w:r>
            <w:r w:rsidRPr="007526E2">
              <w:rPr>
                <w:rFonts w:cs="Arial"/>
                <w:i/>
              </w:rPr>
              <w:fldChar w:fldCharType="end"/>
            </w:r>
            <w:bookmarkEnd w:id="8"/>
            <w:r>
              <w:rPr>
                <w:rFonts w:cs="Arial"/>
              </w:rPr>
              <w:t xml:space="preserve"> ausgestattet. </w:t>
            </w:r>
            <w:r>
              <w:rPr>
                <w:noProof/>
                <w:snapToGrid w:val="0"/>
                <w:color w:val="000000"/>
              </w:rPr>
              <w:t xml:space="preserve">Die Kosten hierfür werden vom Auftraggeber getragen. </w:t>
            </w:r>
          </w:p>
        </w:tc>
      </w:tr>
      <w:tr w:rsidR="00440A31" w:rsidRPr="009B11E8" w14:paraId="3EFB94DC" w14:textId="77777777" w:rsidTr="00110449">
        <w:trPr>
          <w:trHeight w:val="65"/>
        </w:trPr>
        <w:tc>
          <w:tcPr>
            <w:tcW w:w="851" w:type="dxa"/>
            <w:vMerge/>
          </w:tcPr>
          <w:p w14:paraId="118E80CE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2F00B7F" w14:textId="77777777" w:rsidR="00440A31" w:rsidRDefault="00333C5C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18663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6DF5C480" w14:textId="77777777" w:rsidR="00440A31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t xml:space="preserve">Der Auftragnehmer hat durch mindestens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Pr="007526E2">
              <w:rPr>
                <w:rFonts w:cs="Arial"/>
                <w:i/>
              </w:rPr>
              <w:fldChar w:fldCharType="end"/>
            </w:r>
            <w:r w:rsidRPr="002A6375">
              <w:rPr>
                <w:rFonts w:cs="Arial"/>
              </w:rPr>
              <w:t xml:space="preserve"> fachlich geeignete Mitarbeiter während des Betriebs der Baustelle im Baustellenbüro präsent zu sein.</w:t>
            </w:r>
          </w:p>
          <w:p w14:paraId="088059A4" w14:textId="77777777" w:rsidR="007B5790" w:rsidRDefault="007B5790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F6266B" w:rsidRPr="009B11E8" w14:paraId="23F794B5" w14:textId="77777777" w:rsidTr="00110449">
        <w:trPr>
          <w:trHeight w:val="353"/>
        </w:trPr>
        <w:tc>
          <w:tcPr>
            <w:tcW w:w="851" w:type="dxa"/>
          </w:tcPr>
          <w:p w14:paraId="548AA32C" w14:textId="4A63852D" w:rsidR="00F6266B" w:rsidRPr="0009708B" w:rsidRDefault="00F6266B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65A2B45C" w14:textId="77777777" w:rsidR="003F2CB1" w:rsidRDefault="00FA694C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t>Fachlich Verantwortliche für die Erbringung der vertraglichen Leistung (Name, Qualifikation)</w:t>
            </w:r>
            <w:r>
              <w:rPr>
                <w:noProof/>
                <w:snapToGrid w:val="0"/>
                <w:color w:val="000000"/>
              </w:rPr>
              <w:t>:</w:t>
            </w:r>
            <w:r>
              <w:rPr>
                <w:noProof/>
                <w:snapToGrid w:val="0"/>
                <w:color w:val="000000"/>
              </w:rPr>
              <w:br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ehe Honorarzusammenstellung(en) Teil E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siehe Honorarzusammenstellung(en) Teil E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2DEE2469" w14:textId="77777777" w:rsidR="00F6266B" w:rsidRDefault="00F6266B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AB4B0C" w:rsidRPr="009B11E8" w14:paraId="48DB7403" w14:textId="77777777" w:rsidTr="00110449">
        <w:trPr>
          <w:trHeight w:val="353"/>
        </w:trPr>
        <w:tc>
          <w:tcPr>
            <w:tcW w:w="851" w:type="dxa"/>
          </w:tcPr>
          <w:p w14:paraId="6C109EF2" w14:textId="66F8E25E" w:rsidR="00AB4B0C" w:rsidRPr="0009708B" w:rsidRDefault="00AB4B0C" w:rsidP="00AB4B0C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2950B635" w14:textId="77777777" w:rsidR="00B07369" w:rsidRDefault="00AB4B0C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54AE96C9" w14:textId="776CF06E" w:rsidR="00773366" w:rsidRPr="007526E2" w:rsidRDefault="00773366">
            <w:pPr>
              <w:spacing w:line="276" w:lineRule="auto"/>
              <w:jc w:val="both"/>
              <w:rPr>
                <w:i/>
              </w:rPr>
            </w:pPr>
          </w:p>
        </w:tc>
      </w:tr>
    </w:tbl>
    <w:p w14:paraId="25FE6C83" w14:textId="77777777" w:rsidR="00484124" w:rsidRDefault="00484124">
      <w:pPr>
        <w:spacing w:line="276" w:lineRule="auto"/>
        <w:jc w:val="both"/>
      </w:pPr>
    </w:p>
    <w:sectPr w:rsidR="00484124" w:rsidSect="0009708B">
      <w:headerReference w:type="even" r:id="rId48"/>
      <w:headerReference w:type="default" r:id="rId49"/>
      <w:footerReference w:type="even" r:id="rId50"/>
      <w:footerReference w:type="default" r:id="rId51"/>
      <w:footerReference w:type="first" r:id="rId52"/>
      <w:footnotePr>
        <w:numRestart w:val="eachPage"/>
      </w:footnotePr>
      <w:type w:val="continuous"/>
      <w:pgSz w:w="11906" w:h="16838" w:code="9"/>
      <w:pgMar w:top="1418" w:right="1133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F801" w14:textId="77777777" w:rsidR="005B767D" w:rsidRDefault="005B767D">
      <w:r>
        <w:separator/>
      </w:r>
    </w:p>
  </w:endnote>
  <w:endnote w:type="continuationSeparator" w:id="0">
    <w:p w14:paraId="431B3375" w14:textId="77777777" w:rsidR="005B767D" w:rsidRDefault="005B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7051" w14:textId="77777777" w:rsidR="005B767D" w:rsidRPr="001C6B80" w:rsidRDefault="005B767D" w:rsidP="00E627A1">
    <w:pPr>
      <w:pStyle w:val="Fuzeile"/>
      <w:pBdr>
        <w:top w:val="single" w:sz="4" w:space="1" w:color="auto"/>
      </w:pBdr>
      <w:rPr>
        <w:rFonts w:cs="Arial"/>
      </w:rPr>
    </w:pPr>
  </w:p>
  <w:p w14:paraId="47BADC05" w14:textId="77777777" w:rsidR="005B767D" w:rsidRPr="001C6B80" w:rsidRDefault="005B767D" w:rsidP="00F25F2D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  <w:r>
      <w:tab/>
      <w:t>10402</w:t>
    </w:r>
    <w:r>
      <w:tab/>
      <w:t>Stand: 01-18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C6E8" w14:textId="77777777" w:rsidR="005B767D" w:rsidRDefault="005B767D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</w:p>
  <w:p w14:paraId="0B85A659" w14:textId="12AC87CC" w:rsidR="005B767D" w:rsidRPr="00F36BEB" w:rsidRDefault="005B767D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 w:rsidR="002F1CC7">
      <w:rPr>
        <w:rFonts w:cs="Arial"/>
        <w:sz w:val="16"/>
        <w:szCs w:val="16"/>
      </w:rPr>
      <w:t xml:space="preserve">Juli </w:t>
    </w:r>
    <w:r>
      <w:rPr>
        <w:rFonts w:cs="Arial"/>
        <w:sz w:val="16"/>
        <w:szCs w:val="16"/>
      </w:rPr>
      <w:t>202</w:t>
    </w:r>
    <w:r w:rsidR="002F1CC7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333C5C">
      <w:rPr>
        <w:rFonts w:cs="Arial"/>
        <w:noProof/>
        <w:sz w:val="16"/>
        <w:szCs w:val="16"/>
      </w:rPr>
      <w:t>8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333C5C">
      <w:rPr>
        <w:rFonts w:cs="Arial"/>
        <w:noProof/>
        <w:sz w:val="16"/>
        <w:szCs w:val="16"/>
      </w:rPr>
      <w:t>8</w:t>
    </w:r>
    <w:r w:rsidRPr="00412EE2">
      <w:rPr>
        <w:rFonts w:cs="Arial"/>
        <w:sz w:val="16"/>
        <w:szCs w:val="16"/>
      </w:rPr>
      <w:fldChar w:fldCharType="end"/>
    </w:r>
  </w:p>
  <w:p w14:paraId="214B65AC" w14:textId="77777777" w:rsidR="005B767D" w:rsidRPr="008821C5" w:rsidRDefault="005B767D" w:rsidP="00412E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D72C" w14:textId="77777777" w:rsidR="005B767D" w:rsidRPr="005D619A" w:rsidRDefault="005B767D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10A809" wp14:editId="220B392A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3695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4F02A028" w14:textId="77777777" w:rsidR="005B767D" w:rsidRPr="005D619A" w:rsidRDefault="005B767D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Vertrag</w:t>
    </w:r>
    <w:r w:rsidRPr="008E341E">
      <w:rPr>
        <w:rFonts w:cs="Arial"/>
      </w:rPr>
      <w:t xml:space="preserve">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10402 -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2715D" w14:textId="77777777" w:rsidR="005B767D" w:rsidRDefault="005B767D">
      <w:r>
        <w:separator/>
      </w:r>
    </w:p>
  </w:footnote>
  <w:footnote w:type="continuationSeparator" w:id="0">
    <w:p w14:paraId="64122B6B" w14:textId="77777777" w:rsidR="005B767D" w:rsidRDefault="005B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8886" w14:textId="77777777" w:rsidR="005B767D" w:rsidRPr="001C6B80" w:rsidRDefault="005B767D" w:rsidP="00E627A1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Vertrag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3425B9D" w14:textId="77777777" w:rsidR="005B767D" w:rsidRPr="00973AF9" w:rsidRDefault="005B767D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C17533" w14:textId="77777777" w:rsidR="005B767D" w:rsidRDefault="005B767D" w:rsidP="00E62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FA5F" w14:textId="23C12049" w:rsidR="005B767D" w:rsidRDefault="005B767D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110449">
      <w:rPr>
        <w:b w:val="0"/>
        <w:sz w:val="20"/>
      </w:rPr>
      <w:t>Auftragsnummer:</w:t>
    </w:r>
    <w:r w:rsidR="00267CB8">
      <w:rPr>
        <w:b w:val="0"/>
        <w:sz w:val="20"/>
      </w:rPr>
      <w:t xml:space="preserve"> </w:t>
    </w:r>
  </w:p>
  <w:p w14:paraId="05F521FD" w14:textId="43005514" w:rsidR="005B767D" w:rsidRPr="00B53F0E" w:rsidRDefault="005B767D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110449">
      <w:rPr>
        <w:b w:val="0"/>
        <w:sz w:val="20"/>
      </w:rPr>
      <w:t>Vergabenummer:</w:t>
    </w:r>
    <w:r>
      <w:rPr>
        <w:szCs w:val="24"/>
      </w:rPr>
      <w:tab/>
    </w:r>
    <w:r w:rsidRPr="00B53F0E">
      <w:rPr>
        <w:szCs w:val="24"/>
      </w:rPr>
      <w:tab/>
      <w:t>VII.</w:t>
    </w:r>
    <w:r w:rsidR="00CE675B">
      <w:rPr>
        <w:szCs w:val="24"/>
      </w:rPr>
      <w:t>05</w:t>
    </w:r>
    <w:r w:rsidRPr="00B53F0E">
      <w:rPr>
        <w:szCs w:val="24"/>
      </w:rPr>
      <w:t>.StB</w:t>
    </w:r>
  </w:p>
  <w:p w14:paraId="2825A960" w14:textId="4F520D61" w:rsidR="005B767D" w:rsidRDefault="005B767D" w:rsidP="00A24CB7">
    <w:pPr>
      <w:pStyle w:val="Kopfzeile"/>
      <w:tabs>
        <w:tab w:val="clear" w:pos="9582"/>
        <w:tab w:val="left" w:pos="3544"/>
        <w:tab w:val="right" w:pos="9639"/>
      </w:tabs>
      <w:jc w:val="right"/>
      <w:rPr>
        <w:rFonts w:cs="Arial"/>
        <w:b w:val="0"/>
        <w:sz w:val="16"/>
        <w:szCs w:val="16"/>
      </w:rPr>
    </w:pPr>
    <w:r w:rsidRPr="0009708B">
      <w:rPr>
        <w:rFonts w:cs="Arial"/>
        <w:b w:val="0"/>
        <w:sz w:val="16"/>
        <w:szCs w:val="16"/>
      </w:rPr>
      <w:t>(</w:t>
    </w:r>
    <w:r w:rsidR="00CE675B">
      <w:rPr>
        <w:rFonts w:cs="Arial"/>
        <w:b w:val="0"/>
        <w:sz w:val="16"/>
        <w:szCs w:val="16"/>
      </w:rPr>
      <w:t xml:space="preserve">Vertrag </w:t>
    </w:r>
    <w:r w:rsidR="004B47D0">
      <w:rPr>
        <w:rFonts w:cs="Arial"/>
        <w:b w:val="0"/>
        <w:sz w:val="16"/>
        <w:szCs w:val="16"/>
      </w:rPr>
      <w:t>Landschaftsplanerische Leistungen</w:t>
    </w:r>
    <w:r w:rsidR="00CE675B">
      <w:rPr>
        <w:rFonts w:cs="Arial"/>
        <w:b w:val="0"/>
        <w:sz w:val="16"/>
        <w:szCs w:val="16"/>
      </w:rPr>
      <w:t xml:space="preserve"> </w:t>
    </w:r>
    <w:proofErr w:type="spellStart"/>
    <w:r w:rsidRPr="0009708B">
      <w:rPr>
        <w:rFonts w:cs="Arial"/>
        <w:b w:val="0"/>
        <w:sz w:val="16"/>
        <w:szCs w:val="16"/>
      </w:rPr>
      <w:t>StB</w:t>
    </w:r>
    <w:proofErr w:type="spellEnd"/>
    <w:r w:rsidRPr="0009708B">
      <w:rPr>
        <w:rFonts w:cs="Arial"/>
        <w:b w:val="0"/>
        <w:sz w:val="16"/>
        <w:szCs w:val="16"/>
      </w:rPr>
      <w:t>)</w:t>
    </w:r>
  </w:p>
  <w:p w14:paraId="47DF7FC5" w14:textId="76362CA3" w:rsidR="005B767D" w:rsidRPr="00A24CB7" w:rsidRDefault="005B767D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>
      <w:rPr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217032"/>
    <w:multiLevelType w:val="multilevel"/>
    <w:tmpl w:val="E43C883C"/>
    <w:numStyleLink w:val="ListeC"/>
  </w:abstractNum>
  <w:abstractNum w:abstractNumId="6" w15:restartNumberingAfterBreak="0">
    <w:nsid w:val="16311175"/>
    <w:multiLevelType w:val="multilevel"/>
    <w:tmpl w:val="E43C883C"/>
    <w:numStyleLink w:val="ListeC"/>
  </w:abstractNum>
  <w:abstractNum w:abstractNumId="7" w15:restartNumberingAfterBreak="0">
    <w:nsid w:val="1D980F97"/>
    <w:multiLevelType w:val="hybridMultilevel"/>
    <w:tmpl w:val="6BC4B700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AE6"/>
    <w:multiLevelType w:val="hybridMultilevel"/>
    <w:tmpl w:val="14AE94BE"/>
    <w:lvl w:ilvl="0" w:tplc="FD54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307F2599"/>
    <w:multiLevelType w:val="hybridMultilevel"/>
    <w:tmpl w:val="25383BF8"/>
    <w:lvl w:ilvl="0" w:tplc="9E28DC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13" w15:restartNumberingAfterBreak="0">
    <w:nsid w:val="3CDE6300"/>
    <w:multiLevelType w:val="multilevel"/>
    <w:tmpl w:val="348A07B6"/>
    <w:lvl w:ilvl="0">
      <w:start w:val="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6F5E20"/>
    <w:multiLevelType w:val="hybridMultilevel"/>
    <w:tmpl w:val="3714512C"/>
    <w:lvl w:ilvl="0" w:tplc="28A4869A">
      <w:start w:val="6"/>
      <w:numFmt w:val="bullet"/>
      <w:lvlText w:val="-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7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F150D53"/>
    <w:multiLevelType w:val="multilevel"/>
    <w:tmpl w:val="0776B428"/>
    <w:numStyleLink w:val="ListeB"/>
  </w:abstractNum>
  <w:abstractNum w:abstractNumId="19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C82C42"/>
    <w:multiLevelType w:val="hybridMultilevel"/>
    <w:tmpl w:val="D804970E"/>
    <w:lvl w:ilvl="0" w:tplc="48565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29FF"/>
    <w:multiLevelType w:val="multilevel"/>
    <w:tmpl w:val="E43C883C"/>
    <w:numStyleLink w:val="ListeC"/>
  </w:abstractNum>
  <w:abstractNum w:abstractNumId="22" w15:restartNumberingAfterBreak="0">
    <w:nsid w:val="65DA24E3"/>
    <w:multiLevelType w:val="multilevel"/>
    <w:tmpl w:val="E43C883C"/>
    <w:numStyleLink w:val="ListeC"/>
  </w:abstractNum>
  <w:abstractNum w:abstractNumId="23" w15:restartNumberingAfterBreak="0">
    <w:nsid w:val="742505BA"/>
    <w:multiLevelType w:val="multilevel"/>
    <w:tmpl w:val="01661B8A"/>
    <w:numStyleLink w:val="ListeA"/>
  </w:abstractNum>
  <w:abstractNum w:abstractNumId="2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5" w15:restartNumberingAfterBreak="0">
    <w:nsid w:val="76FC73D9"/>
    <w:multiLevelType w:val="hybridMultilevel"/>
    <w:tmpl w:val="5164BFFC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9"/>
  </w:num>
  <w:num w:numId="5">
    <w:abstractNumId w:val="17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6"/>
  </w:num>
  <w:num w:numId="14">
    <w:abstractNumId w:val="21"/>
  </w:num>
  <w:num w:numId="15">
    <w:abstractNumId w:val="5"/>
  </w:num>
  <w:num w:numId="16">
    <w:abstractNumId w:val="11"/>
  </w:num>
  <w:num w:numId="17">
    <w:abstractNumId w:val="14"/>
  </w:num>
  <w:num w:numId="18">
    <w:abstractNumId w:val="12"/>
  </w:num>
  <w:num w:numId="19">
    <w:abstractNumId w:val="20"/>
  </w:num>
  <w:num w:numId="20">
    <w:abstractNumId w:val="2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4"/>
  </w:num>
  <w:num w:numId="25">
    <w:abstractNumId w:val="10"/>
  </w:num>
  <w:num w:numId="26">
    <w:abstractNumId w:val="16"/>
  </w:num>
  <w:num w:numId="27">
    <w:abstractNumId w:val="7"/>
  </w:num>
  <w:num w:numId="28">
    <w:abstractNumId w:val="25"/>
  </w:num>
  <w:num w:numId="2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5056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02719"/>
    <w:rsid w:val="000101CF"/>
    <w:rsid w:val="000137C4"/>
    <w:rsid w:val="000144B7"/>
    <w:rsid w:val="0001533B"/>
    <w:rsid w:val="00016737"/>
    <w:rsid w:val="0002008C"/>
    <w:rsid w:val="0002034F"/>
    <w:rsid w:val="00022B8A"/>
    <w:rsid w:val="000252F0"/>
    <w:rsid w:val="0003398C"/>
    <w:rsid w:val="00033F30"/>
    <w:rsid w:val="000345DC"/>
    <w:rsid w:val="00036786"/>
    <w:rsid w:val="00041449"/>
    <w:rsid w:val="00041A3A"/>
    <w:rsid w:val="000430BA"/>
    <w:rsid w:val="000448D8"/>
    <w:rsid w:val="00044D61"/>
    <w:rsid w:val="0004635D"/>
    <w:rsid w:val="00046403"/>
    <w:rsid w:val="0004707F"/>
    <w:rsid w:val="00047D5F"/>
    <w:rsid w:val="000511AE"/>
    <w:rsid w:val="00051477"/>
    <w:rsid w:val="00052C14"/>
    <w:rsid w:val="00052FA5"/>
    <w:rsid w:val="000538F5"/>
    <w:rsid w:val="00054A93"/>
    <w:rsid w:val="00055D22"/>
    <w:rsid w:val="00060784"/>
    <w:rsid w:val="00062769"/>
    <w:rsid w:val="000708EB"/>
    <w:rsid w:val="0007491A"/>
    <w:rsid w:val="00074AAD"/>
    <w:rsid w:val="00075D50"/>
    <w:rsid w:val="00077FB8"/>
    <w:rsid w:val="00083505"/>
    <w:rsid w:val="00084096"/>
    <w:rsid w:val="00084BFA"/>
    <w:rsid w:val="00085BB1"/>
    <w:rsid w:val="00086ADF"/>
    <w:rsid w:val="00092553"/>
    <w:rsid w:val="00095699"/>
    <w:rsid w:val="0009708B"/>
    <w:rsid w:val="000A20F7"/>
    <w:rsid w:val="000A442D"/>
    <w:rsid w:val="000A53D1"/>
    <w:rsid w:val="000A6650"/>
    <w:rsid w:val="000B2546"/>
    <w:rsid w:val="000B3BC4"/>
    <w:rsid w:val="000B5520"/>
    <w:rsid w:val="000B77BA"/>
    <w:rsid w:val="000C0F76"/>
    <w:rsid w:val="000C2C04"/>
    <w:rsid w:val="000C472D"/>
    <w:rsid w:val="000C6D60"/>
    <w:rsid w:val="000D06F5"/>
    <w:rsid w:val="000D0BE6"/>
    <w:rsid w:val="000D307E"/>
    <w:rsid w:val="000D3BAB"/>
    <w:rsid w:val="000D6A89"/>
    <w:rsid w:val="000D728F"/>
    <w:rsid w:val="000D760A"/>
    <w:rsid w:val="000D7914"/>
    <w:rsid w:val="000E1DE2"/>
    <w:rsid w:val="000E1FF5"/>
    <w:rsid w:val="000E682A"/>
    <w:rsid w:val="000E69CB"/>
    <w:rsid w:val="000E6BEE"/>
    <w:rsid w:val="000F326C"/>
    <w:rsid w:val="000F3DA3"/>
    <w:rsid w:val="000F3FA0"/>
    <w:rsid w:val="000F4FBF"/>
    <w:rsid w:val="000F610A"/>
    <w:rsid w:val="000F7E5A"/>
    <w:rsid w:val="0010043F"/>
    <w:rsid w:val="00103A3E"/>
    <w:rsid w:val="00106132"/>
    <w:rsid w:val="00107B41"/>
    <w:rsid w:val="00110449"/>
    <w:rsid w:val="001131E9"/>
    <w:rsid w:val="00113612"/>
    <w:rsid w:val="00114C44"/>
    <w:rsid w:val="0011722C"/>
    <w:rsid w:val="00117A0A"/>
    <w:rsid w:val="00120EDF"/>
    <w:rsid w:val="00121D35"/>
    <w:rsid w:val="00121E09"/>
    <w:rsid w:val="00123178"/>
    <w:rsid w:val="0012327A"/>
    <w:rsid w:val="00123C91"/>
    <w:rsid w:val="00123D6B"/>
    <w:rsid w:val="00125302"/>
    <w:rsid w:val="00125CEF"/>
    <w:rsid w:val="001262F3"/>
    <w:rsid w:val="00131D37"/>
    <w:rsid w:val="00135967"/>
    <w:rsid w:val="00136018"/>
    <w:rsid w:val="0013651A"/>
    <w:rsid w:val="001369EA"/>
    <w:rsid w:val="00142A6F"/>
    <w:rsid w:val="001431CF"/>
    <w:rsid w:val="00144E54"/>
    <w:rsid w:val="00153B6B"/>
    <w:rsid w:val="00157668"/>
    <w:rsid w:val="001579F9"/>
    <w:rsid w:val="00157B70"/>
    <w:rsid w:val="0016294C"/>
    <w:rsid w:val="00162E55"/>
    <w:rsid w:val="001642F3"/>
    <w:rsid w:val="00170284"/>
    <w:rsid w:val="00170597"/>
    <w:rsid w:val="00171D8D"/>
    <w:rsid w:val="00172369"/>
    <w:rsid w:val="001768F1"/>
    <w:rsid w:val="001823DB"/>
    <w:rsid w:val="0018332E"/>
    <w:rsid w:val="00183CC8"/>
    <w:rsid w:val="001856B8"/>
    <w:rsid w:val="00187AA1"/>
    <w:rsid w:val="0019263D"/>
    <w:rsid w:val="001956CE"/>
    <w:rsid w:val="00197193"/>
    <w:rsid w:val="001979FA"/>
    <w:rsid w:val="00197DF6"/>
    <w:rsid w:val="001A31D6"/>
    <w:rsid w:val="001A49BF"/>
    <w:rsid w:val="001A6465"/>
    <w:rsid w:val="001B0831"/>
    <w:rsid w:val="001B1509"/>
    <w:rsid w:val="001B1D3C"/>
    <w:rsid w:val="001B36B2"/>
    <w:rsid w:val="001B3975"/>
    <w:rsid w:val="001B481F"/>
    <w:rsid w:val="001B4C96"/>
    <w:rsid w:val="001C1776"/>
    <w:rsid w:val="001C2541"/>
    <w:rsid w:val="001C5320"/>
    <w:rsid w:val="001D5370"/>
    <w:rsid w:val="001E175B"/>
    <w:rsid w:val="001E3FBD"/>
    <w:rsid w:val="001E73F6"/>
    <w:rsid w:val="001E7FF3"/>
    <w:rsid w:val="001F1715"/>
    <w:rsid w:val="001F4C37"/>
    <w:rsid w:val="001F5B60"/>
    <w:rsid w:val="001F6532"/>
    <w:rsid w:val="002009C6"/>
    <w:rsid w:val="002011F4"/>
    <w:rsid w:val="0020192E"/>
    <w:rsid w:val="00206C2A"/>
    <w:rsid w:val="002073C2"/>
    <w:rsid w:val="002106A7"/>
    <w:rsid w:val="00214C16"/>
    <w:rsid w:val="00215CAF"/>
    <w:rsid w:val="002217A9"/>
    <w:rsid w:val="00221CB3"/>
    <w:rsid w:val="00223C64"/>
    <w:rsid w:val="0022504A"/>
    <w:rsid w:val="002273C9"/>
    <w:rsid w:val="00227BE0"/>
    <w:rsid w:val="002313C2"/>
    <w:rsid w:val="002328AB"/>
    <w:rsid w:val="00232B69"/>
    <w:rsid w:val="00232D7E"/>
    <w:rsid w:val="00234EEB"/>
    <w:rsid w:val="002377C0"/>
    <w:rsid w:val="002449A4"/>
    <w:rsid w:val="00246B97"/>
    <w:rsid w:val="00246BE3"/>
    <w:rsid w:val="00247AA2"/>
    <w:rsid w:val="0025013B"/>
    <w:rsid w:val="00250CDD"/>
    <w:rsid w:val="0025220D"/>
    <w:rsid w:val="00252B70"/>
    <w:rsid w:val="00253B05"/>
    <w:rsid w:val="002603DF"/>
    <w:rsid w:val="00261992"/>
    <w:rsid w:val="00262049"/>
    <w:rsid w:val="00264256"/>
    <w:rsid w:val="0026427A"/>
    <w:rsid w:val="00264EE7"/>
    <w:rsid w:val="00267A5A"/>
    <w:rsid w:val="00267CB8"/>
    <w:rsid w:val="0027058D"/>
    <w:rsid w:val="00271F8C"/>
    <w:rsid w:val="002737E9"/>
    <w:rsid w:val="00277B8A"/>
    <w:rsid w:val="00277EF3"/>
    <w:rsid w:val="00282459"/>
    <w:rsid w:val="002824AC"/>
    <w:rsid w:val="00282921"/>
    <w:rsid w:val="00284B08"/>
    <w:rsid w:val="00284EAD"/>
    <w:rsid w:val="00286BC5"/>
    <w:rsid w:val="002901D5"/>
    <w:rsid w:val="00290FAD"/>
    <w:rsid w:val="0029598E"/>
    <w:rsid w:val="00297479"/>
    <w:rsid w:val="00297722"/>
    <w:rsid w:val="002A164D"/>
    <w:rsid w:val="002A1BA1"/>
    <w:rsid w:val="002A3B78"/>
    <w:rsid w:val="002A3D6A"/>
    <w:rsid w:val="002A3F8E"/>
    <w:rsid w:val="002A624D"/>
    <w:rsid w:val="002A66A5"/>
    <w:rsid w:val="002A7833"/>
    <w:rsid w:val="002A7856"/>
    <w:rsid w:val="002A796F"/>
    <w:rsid w:val="002B257D"/>
    <w:rsid w:val="002B3592"/>
    <w:rsid w:val="002B4109"/>
    <w:rsid w:val="002B7802"/>
    <w:rsid w:val="002C0DE5"/>
    <w:rsid w:val="002C15B9"/>
    <w:rsid w:val="002C2B93"/>
    <w:rsid w:val="002C2DEC"/>
    <w:rsid w:val="002C508C"/>
    <w:rsid w:val="002D0295"/>
    <w:rsid w:val="002D472B"/>
    <w:rsid w:val="002D549C"/>
    <w:rsid w:val="002D64EE"/>
    <w:rsid w:val="002E11C6"/>
    <w:rsid w:val="002E2DC1"/>
    <w:rsid w:val="002E4658"/>
    <w:rsid w:val="002E5412"/>
    <w:rsid w:val="002E6506"/>
    <w:rsid w:val="002E695C"/>
    <w:rsid w:val="002E779F"/>
    <w:rsid w:val="002F14D6"/>
    <w:rsid w:val="002F1CC7"/>
    <w:rsid w:val="002F24C4"/>
    <w:rsid w:val="002F2B85"/>
    <w:rsid w:val="002F3304"/>
    <w:rsid w:val="002F38FD"/>
    <w:rsid w:val="002F7015"/>
    <w:rsid w:val="002F703D"/>
    <w:rsid w:val="00300CA1"/>
    <w:rsid w:val="0030282B"/>
    <w:rsid w:val="00302FC8"/>
    <w:rsid w:val="0030446E"/>
    <w:rsid w:val="00310296"/>
    <w:rsid w:val="003104D8"/>
    <w:rsid w:val="003119CD"/>
    <w:rsid w:val="00312E1D"/>
    <w:rsid w:val="003135A2"/>
    <w:rsid w:val="003135F1"/>
    <w:rsid w:val="00322774"/>
    <w:rsid w:val="0032318A"/>
    <w:rsid w:val="0032514C"/>
    <w:rsid w:val="00325463"/>
    <w:rsid w:val="0032701D"/>
    <w:rsid w:val="003302FA"/>
    <w:rsid w:val="0033186F"/>
    <w:rsid w:val="003325E1"/>
    <w:rsid w:val="00332F83"/>
    <w:rsid w:val="003334A0"/>
    <w:rsid w:val="00333C5C"/>
    <w:rsid w:val="00333E35"/>
    <w:rsid w:val="003354D2"/>
    <w:rsid w:val="00335845"/>
    <w:rsid w:val="00336D8B"/>
    <w:rsid w:val="00341D40"/>
    <w:rsid w:val="00342ACC"/>
    <w:rsid w:val="00344615"/>
    <w:rsid w:val="00344A08"/>
    <w:rsid w:val="00345BC6"/>
    <w:rsid w:val="00345F76"/>
    <w:rsid w:val="0034663C"/>
    <w:rsid w:val="0034727A"/>
    <w:rsid w:val="00347451"/>
    <w:rsid w:val="00352C77"/>
    <w:rsid w:val="00353C57"/>
    <w:rsid w:val="0036017C"/>
    <w:rsid w:val="0036058F"/>
    <w:rsid w:val="003615DE"/>
    <w:rsid w:val="00365C8C"/>
    <w:rsid w:val="00366B58"/>
    <w:rsid w:val="00370569"/>
    <w:rsid w:val="00375148"/>
    <w:rsid w:val="00381283"/>
    <w:rsid w:val="0038152C"/>
    <w:rsid w:val="0038326D"/>
    <w:rsid w:val="00383550"/>
    <w:rsid w:val="00383977"/>
    <w:rsid w:val="00385D2E"/>
    <w:rsid w:val="00387708"/>
    <w:rsid w:val="00390802"/>
    <w:rsid w:val="00391619"/>
    <w:rsid w:val="00392035"/>
    <w:rsid w:val="003925B4"/>
    <w:rsid w:val="003A0274"/>
    <w:rsid w:val="003A07A2"/>
    <w:rsid w:val="003A38FF"/>
    <w:rsid w:val="003A6D0B"/>
    <w:rsid w:val="003B04F4"/>
    <w:rsid w:val="003B31FD"/>
    <w:rsid w:val="003B5746"/>
    <w:rsid w:val="003B5788"/>
    <w:rsid w:val="003B5A5B"/>
    <w:rsid w:val="003B63BC"/>
    <w:rsid w:val="003C40BE"/>
    <w:rsid w:val="003C4F68"/>
    <w:rsid w:val="003D0848"/>
    <w:rsid w:val="003D29D1"/>
    <w:rsid w:val="003D4FE3"/>
    <w:rsid w:val="003D74C1"/>
    <w:rsid w:val="003E01DB"/>
    <w:rsid w:val="003E0491"/>
    <w:rsid w:val="003E4397"/>
    <w:rsid w:val="003E46FA"/>
    <w:rsid w:val="003E4DB2"/>
    <w:rsid w:val="003E6983"/>
    <w:rsid w:val="003E7626"/>
    <w:rsid w:val="003F16F1"/>
    <w:rsid w:val="003F2CB1"/>
    <w:rsid w:val="003F31C4"/>
    <w:rsid w:val="003F6374"/>
    <w:rsid w:val="003F6ABC"/>
    <w:rsid w:val="00400350"/>
    <w:rsid w:val="004014C8"/>
    <w:rsid w:val="00401E43"/>
    <w:rsid w:val="00404F44"/>
    <w:rsid w:val="00406179"/>
    <w:rsid w:val="00410E12"/>
    <w:rsid w:val="00410EBB"/>
    <w:rsid w:val="00411D89"/>
    <w:rsid w:val="004128C9"/>
    <w:rsid w:val="00412EE2"/>
    <w:rsid w:val="0041384E"/>
    <w:rsid w:val="00415042"/>
    <w:rsid w:val="00416ABA"/>
    <w:rsid w:val="00421228"/>
    <w:rsid w:val="00422319"/>
    <w:rsid w:val="00422991"/>
    <w:rsid w:val="00424300"/>
    <w:rsid w:val="0042790A"/>
    <w:rsid w:val="004312DC"/>
    <w:rsid w:val="00433F2E"/>
    <w:rsid w:val="00434F4D"/>
    <w:rsid w:val="00437C2E"/>
    <w:rsid w:val="004403EF"/>
    <w:rsid w:val="00440A31"/>
    <w:rsid w:val="00442A24"/>
    <w:rsid w:val="00443D01"/>
    <w:rsid w:val="004451F0"/>
    <w:rsid w:val="004454EC"/>
    <w:rsid w:val="00445F04"/>
    <w:rsid w:val="00447241"/>
    <w:rsid w:val="0044738A"/>
    <w:rsid w:val="0044785A"/>
    <w:rsid w:val="00453566"/>
    <w:rsid w:val="004550E6"/>
    <w:rsid w:val="00461DC7"/>
    <w:rsid w:val="00462682"/>
    <w:rsid w:val="00471C2D"/>
    <w:rsid w:val="0047207C"/>
    <w:rsid w:val="00472497"/>
    <w:rsid w:val="00477279"/>
    <w:rsid w:val="0048246B"/>
    <w:rsid w:val="00484124"/>
    <w:rsid w:val="00484ECC"/>
    <w:rsid w:val="0048681A"/>
    <w:rsid w:val="00487888"/>
    <w:rsid w:val="00490F20"/>
    <w:rsid w:val="00492FCE"/>
    <w:rsid w:val="00493583"/>
    <w:rsid w:val="00494B1B"/>
    <w:rsid w:val="00494F9C"/>
    <w:rsid w:val="004A0442"/>
    <w:rsid w:val="004A0A46"/>
    <w:rsid w:val="004A1603"/>
    <w:rsid w:val="004A314A"/>
    <w:rsid w:val="004A5F60"/>
    <w:rsid w:val="004A60A6"/>
    <w:rsid w:val="004A6283"/>
    <w:rsid w:val="004B0111"/>
    <w:rsid w:val="004B11A5"/>
    <w:rsid w:val="004B1759"/>
    <w:rsid w:val="004B318A"/>
    <w:rsid w:val="004B3AA0"/>
    <w:rsid w:val="004B3D93"/>
    <w:rsid w:val="004B42FC"/>
    <w:rsid w:val="004B47D0"/>
    <w:rsid w:val="004B482E"/>
    <w:rsid w:val="004B5D1E"/>
    <w:rsid w:val="004B76A8"/>
    <w:rsid w:val="004C64E4"/>
    <w:rsid w:val="004C78AB"/>
    <w:rsid w:val="004D309B"/>
    <w:rsid w:val="004D7763"/>
    <w:rsid w:val="004D7956"/>
    <w:rsid w:val="004E04DD"/>
    <w:rsid w:val="004E09AA"/>
    <w:rsid w:val="004E26AF"/>
    <w:rsid w:val="004E3166"/>
    <w:rsid w:val="004E3850"/>
    <w:rsid w:val="004F2F75"/>
    <w:rsid w:val="004F37E5"/>
    <w:rsid w:val="004F52E2"/>
    <w:rsid w:val="004F754D"/>
    <w:rsid w:val="005007E3"/>
    <w:rsid w:val="00502D39"/>
    <w:rsid w:val="0050589F"/>
    <w:rsid w:val="00505D0C"/>
    <w:rsid w:val="0050754B"/>
    <w:rsid w:val="00507B45"/>
    <w:rsid w:val="005100AC"/>
    <w:rsid w:val="005148C1"/>
    <w:rsid w:val="0052010B"/>
    <w:rsid w:val="005205DF"/>
    <w:rsid w:val="00522EFF"/>
    <w:rsid w:val="00523FF1"/>
    <w:rsid w:val="005254A1"/>
    <w:rsid w:val="005256AF"/>
    <w:rsid w:val="00526507"/>
    <w:rsid w:val="005271CF"/>
    <w:rsid w:val="005273CF"/>
    <w:rsid w:val="0053104D"/>
    <w:rsid w:val="00531573"/>
    <w:rsid w:val="00531A10"/>
    <w:rsid w:val="005323EA"/>
    <w:rsid w:val="00533893"/>
    <w:rsid w:val="00533A47"/>
    <w:rsid w:val="0053656D"/>
    <w:rsid w:val="00536D1C"/>
    <w:rsid w:val="00537234"/>
    <w:rsid w:val="00540A59"/>
    <w:rsid w:val="00543AA4"/>
    <w:rsid w:val="00544CAA"/>
    <w:rsid w:val="00547034"/>
    <w:rsid w:val="0055081B"/>
    <w:rsid w:val="00551539"/>
    <w:rsid w:val="005537CC"/>
    <w:rsid w:val="00555100"/>
    <w:rsid w:val="00555B05"/>
    <w:rsid w:val="00556772"/>
    <w:rsid w:val="00556C13"/>
    <w:rsid w:val="005573FE"/>
    <w:rsid w:val="005577EB"/>
    <w:rsid w:val="005577EC"/>
    <w:rsid w:val="005603FB"/>
    <w:rsid w:val="00562105"/>
    <w:rsid w:val="00564D69"/>
    <w:rsid w:val="00567771"/>
    <w:rsid w:val="005678EF"/>
    <w:rsid w:val="00570592"/>
    <w:rsid w:val="00570BEC"/>
    <w:rsid w:val="00573DEE"/>
    <w:rsid w:val="00573FCA"/>
    <w:rsid w:val="005745AC"/>
    <w:rsid w:val="005809B5"/>
    <w:rsid w:val="00584D76"/>
    <w:rsid w:val="00586F53"/>
    <w:rsid w:val="00587920"/>
    <w:rsid w:val="00591DF5"/>
    <w:rsid w:val="00593011"/>
    <w:rsid w:val="005936C4"/>
    <w:rsid w:val="0059378A"/>
    <w:rsid w:val="0059462F"/>
    <w:rsid w:val="00595044"/>
    <w:rsid w:val="00595631"/>
    <w:rsid w:val="005966BF"/>
    <w:rsid w:val="00597A39"/>
    <w:rsid w:val="005A0A1D"/>
    <w:rsid w:val="005A0F0F"/>
    <w:rsid w:val="005A15C2"/>
    <w:rsid w:val="005A3AC0"/>
    <w:rsid w:val="005A5365"/>
    <w:rsid w:val="005B0025"/>
    <w:rsid w:val="005B2DC6"/>
    <w:rsid w:val="005B441B"/>
    <w:rsid w:val="005B44AB"/>
    <w:rsid w:val="005B72CB"/>
    <w:rsid w:val="005B767D"/>
    <w:rsid w:val="005C11F0"/>
    <w:rsid w:val="005C178E"/>
    <w:rsid w:val="005C1A11"/>
    <w:rsid w:val="005C58E5"/>
    <w:rsid w:val="005C5B27"/>
    <w:rsid w:val="005C6488"/>
    <w:rsid w:val="005C6ED9"/>
    <w:rsid w:val="005C7DCB"/>
    <w:rsid w:val="005D4541"/>
    <w:rsid w:val="005D4852"/>
    <w:rsid w:val="005E6C03"/>
    <w:rsid w:val="005F1FB0"/>
    <w:rsid w:val="005F2B88"/>
    <w:rsid w:val="005F41D0"/>
    <w:rsid w:val="005F60C2"/>
    <w:rsid w:val="005F7C0C"/>
    <w:rsid w:val="006003D1"/>
    <w:rsid w:val="00600B17"/>
    <w:rsid w:val="00604B5C"/>
    <w:rsid w:val="00605CDE"/>
    <w:rsid w:val="00605DCC"/>
    <w:rsid w:val="00612A15"/>
    <w:rsid w:val="006130BA"/>
    <w:rsid w:val="00616556"/>
    <w:rsid w:val="00616858"/>
    <w:rsid w:val="006172A0"/>
    <w:rsid w:val="0062219F"/>
    <w:rsid w:val="00622AE0"/>
    <w:rsid w:val="00622AFC"/>
    <w:rsid w:val="00623CEA"/>
    <w:rsid w:val="0062583F"/>
    <w:rsid w:val="00625A43"/>
    <w:rsid w:val="0062723E"/>
    <w:rsid w:val="0063363D"/>
    <w:rsid w:val="0064028A"/>
    <w:rsid w:val="00640B96"/>
    <w:rsid w:val="006429B1"/>
    <w:rsid w:val="00644542"/>
    <w:rsid w:val="00644C36"/>
    <w:rsid w:val="006466E2"/>
    <w:rsid w:val="00646CDF"/>
    <w:rsid w:val="00647DFF"/>
    <w:rsid w:val="00654E5A"/>
    <w:rsid w:val="0065635D"/>
    <w:rsid w:val="00657B21"/>
    <w:rsid w:val="00657D4E"/>
    <w:rsid w:val="00660135"/>
    <w:rsid w:val="0066148B"/>
    <w:rsid w:val="00663DD9"/>
    <w:rsid w:val="00665AB3"/>
    <w:rsid w:val="0066773D"/>
    <w:rsid w:val="00667940"/>
    <w:rsid w:val="0066796B"/>
    <w:rsid w:val="00667AE4"/>
    <w:rsid w:val="00667BAB"/>
    <w:rsid w:val="00670E82"/>
    <w:rsid w:val="006713FE"/>
    <w:rsid w:val="00671646"/>
    <w:rsid w:val="00671703"/>
    <w:rsid w:val="00673945"/>
    <w:rsid w:val="0067435E"/>
    <w:rsid w:val="006772FA"/>
    <w:rsid w:val="006808A5"/>
    <w:rsid w:val="00682544"/>
    <w:rsid w:val="00682B5D"/>
    <w:rsid w:val="00685095"/>
    <w:rsid w:val="006905BF"/>
    <w:rsid w:val="00690D59"/>
    <w:rsid w:val="00691216"/>
    <w:rsid w:val="00693D22"/>
    <w:rsid w:val="00695E2C"/>
    <w:rsid w:val="00697770"/>
    <w:rsid w:val="006A2431"/>
    <w:rsid w:val="006A45D2"/>
    <w:rsid w:val="006A6CD4"/>
    <w:rsid w:val="006A6D25"/>
    <w:rsid w:val="006A7679"/>
    <w:rsid w:val="006A7C08"/>
    <w:rsid w:val="006B1E96"/>
    <w:rsid w:val="006B2D71"/>
    <w:rsid w:val="006B2DF0"/>
    <w:rsid w:val="006B4A9D"/>
    <w:rsid w:val="006B628C"/>
    <w:rsid w:val="006B7620"/>
    <w:rsid w:val="006C41BB"/>
    <w:rsid w:val="006C72CE"/>
    <w:rsid w:val="006D40B2"/>
    <w:rsid w:val="006D5763"/>
    <w:rsid w:val="006D68BF"/>
    <w:rsid w:val="006D6E52"/>
    <w:rsid w:val="006D7429"/>
    <w:rsid w:val="006E342C"/>
    <w:rsid w:val="006E3F05"/>
    <w:rsid w:val="006E4870"/>
    <w:rsid w:val="006E6360"/>
    <w:rsid w:val="006E6E78"/>
    <w:rsid w:val="006F635A"/>
    <w:rsid w:val="007036DF"/>
    <w:rsid w:val="007053CD"/>
    <w:rsid w:val="00705907"/>
    <w:rsid w:val="00706095"/>
    <w:rsid w:val="007063D6"/>
    <w:rsid w:val="00706AA1"/>
    <w:rsid w:val="0070728C"/>
    <w:rsid w:val="00712508"/>
    <w:rsid w:val="00714402"/>
    <w:rsid w:val="00715452"/>
    <w:rsid w:val="0071790B"/>
    <w:rsid w:val="00721DB1"/>
    <w:rsid w:val="007234E9"/>
    <w:rsid w:val="00723D4B"/>
    <w:rsid w:val="00723E8F"/>
    <w:rsid w:val="00725A7A"/>
    <w:rsid w:val="00727D71"/>
    <w:rsid w:val="00734451"/>
    <w:rsid w:val="00734C92"/>
    <w:rsid w:val="007360B1"/>
    <w:rsid w:val="00737B54"/>
    <w:rsid w:val="00740BFF"/>
    <w:rsid w:val="007427E6"/>
    <w:rsid w:val="00742BC1"/>
    <w:rsid w:val="00743822"/>
    <w:rsid w:val="00744734"/>
    <w:rsid w:val="00744ABA"/>
    <w:rsid w:val="00747B42"/>
    <w:rsid w:val="00750FE3"/>
    <w:rsid w:val="00751A24"/>
    <w:rsid w:val="007526E2"/>
    <w:rsid w:val="0075329B"/>
    <w:rsid w:val="00760BF9"/>
    <w:rsid w:val="007612B1"/>
    <w:rsid w:val="00761B9A"/>
    <w:rsid w:val="00762518"/>
    <w:rsid w:val="00762694"/>
    <w:rsid w:val="00765658"/>
    <w:rsid w:val="00772831"/>
    <w:rsid w:val="00773366"/>
    <w:rsid w:val="00775103"/>
    <w:rsid w:val="00775BBE"/>
    <w:rsid w:val="00786837"/>
    <w:rsid w:val="007870A0"/>
    <w:rsid w:val="00787A86"/>
    <w:rsid w:val="0079032A"/>
    <w:rsid w:val="00794F98"/>
    <w:rsid w:val="00795597"/>
    <w:rsid w:val="00796F88"/>
    <w:rsid w:val="00796FEF"/>
    <w:rsid w:val="007A0836"/>
    <w:rsid w:val="007A0CF3"/>
    <w:rsid w:val="007A123D"/>
    <w:rsid w:val="007A237D"/>
    <w:rsid w:val="007A33DE"/>
    <w:rsid w:val="007A40CC"/>
    <w:rsid w:val="007A42E6"/>
    <w:rsid w:val="007A63B1"/>
    <w:rsid w:val="007B254E"/>
    <w:rsid w:val="007B434C"/>
    <w:rsid w:val="007B56FD"/>
    <w:rsid w:val="007B5790"/>
    <w:rsid w:val="007B6C4B"/>
    <w:rsid w:val="007B7C65"/>
    <w:rsid w:val="007B7D97"/>
    <w:rsid w:val="007C1606"/>
    <w:rsid w:val="007C2509"/>
    <w:rsid w:val="007C2B6C"/>
    <w:rsid w:val="007C3BEE"/>
    <w:rsid w:val="007C7D08"/>
    <w:rsid w:val="007D1225"/>
    <w:rsid w:val="007D14F4"/>
    <w:rsid w:val="007D1835"/>
    <w:rsid w:val="007D1A2C"/>
    <w:rsid w:val="007D317F"/>
    <w:rsid w:val="007D72EF"/>
    <w:rsid w:val="007E09D6"/>
    <w:rsid w:val="007E1D84"/>
    <w:rsid w:val="007E49E7"/>
    <w:rsid w:val="007E5DBE"/>
    <w:rsid w:val="007E6858"/>
    <w:rsid w:val="007F11C0"/>
    <w:rsid w:val="00803AB7"/>
    <w:rsid w:val="00810EF9"/>
    <w:rsid w:val="008130FA"/>
    <w:rsid w:val="0081362E"/>
    <w:rsid w:val="00816CF3"/>
    <w:rsid w:val="008178FA"/>
    <w:rsid w:val="00821AF9"/>
    <w:rsid w:val="00825366"/>
    <w:rsid w:val="008257B2"/>
    <w:rsid w:val="00826E1A"/>
    <w:rsid w:val="008275CC"/>
    <w:rsid w:val="00830C6A"/>
    <w:rsid w:val="00831CC6"/>
    <w:rsid w:val="00833D2B"/>
    <w:rsid w:val="00834E45"/>
    <w:rsid w:val="00841DC2"/>
    <w:rsid w:val="00843310"/>
    <w:rsid w:val="0084502D"/>
    <w:rsid w:val="008460BC"/>
    <w:rsid w:val="008479F5"/>
    <w:rsid w:val="0085046F"/>
    <w:rsid w:val="00852DC1"/>
    <w:rsid w:val="00855B95"/>
    <w:rsid w:val="0086458D"/>
    <w:rsid w:val="0087142F"/>
    <w:rsid w:val="008738A8"/>
    <w:rsid w:val="008825BA"/>
    <w:rsid w:val="00883AEF"/>
    <w:rsid w:val="00883C20"/>
    <w:rsid w:val="008856DE"/>
    <w:rsid w:val="00887E0B"/>
    <w:rsid w:val="008916C5"/>
    <w:rsid w:val="00891B75"/>
    <w:rsid w:val="00892C3A"/>
    <w:rsid w:val="008936D6"/>
    <w:rsid w:val="008942B1"/>
    <w:rsid w:val="00896B9B"/>
    <w:rsid w:val="008978EE"/>
    <w:rsid w:val="00897C35"/>
    <w:rsid w:val="008A0C12"/>
    <w:rsid w:val="008A1252"/>
    <w:rsid w:val="008A1645"/>
    <w:rsid w:val="008A1715"/>
    <w:rsid w:val="008A1C31"/>
    <w:rsid w:val="008A4413"/>
    <w:rsid w:val="008A50E7"/>
    <w:rsid w:val="008A5355"/>
    <w:rsid w:val="008A6B88"/>
    <w:rsid w:val="008B2156"/>
    <w:rsid w:val="008B5F46"/>
    <w:rsid w:val="008B6C91"/>
    <w:rsid w:val="008C004D"/>
    <w:rsid w:val="008C2023"/>
    <w:rsid w:val="008C27EB"/>
    <w:rsid w:val="008C2A50"/>
    <w:rsid w:val="008C3613"/>
    <w:rsid w:val="008C5008"/>
    <w:rsid w:val="008D05A9"/>
    <w:rsid w:val="008D36F4"/>
    <w:rsid w:val="008D3F5F"/>
    <w:rsid w:val="008D432E"/>
    <w:rsid w:val="008D7BB0"/>
    <w:rsid w:val="008E0465"/>
    <w:rsid w:val="008E259D"/>
    <w:rsid w:val="008E3521"/>
    <w:rsid w:val="008E5A28"/>
    <w:rsid w:val="008E713C"/>
    <w:rsid w:val="008F0B98"/>
    <w:rsid w:val="008F330E"/>
    <w:rsid w:val="008F3924"/>
    <w:rsid w:val="008F4993"/>
    <w:rsid w:val="008F4DC6"/>
    <w:rsid w:val="008F53B4"/>
    <w:rsid w:val="008F67A3"/>
    <w:rsid w:val="00900EB3"/>
    <w:rsid w:val="00901350"/>
    <w:rsid w:val="0090447E"/>
    <w:rsid w:val="009061F4"/>
    <w:rsid w:val="009076E0"/>
    <w:rsid w:val="00910E8D"/>
    <w:rsid w:val="00911A32"/>
    <w:rsid w:val="009151E0"/>
    <w:rsid w:val="00916DE4"/>
    <w:rsid w:val="00921C54"/>
    <w:rsid w:val="009227AA"/>
    <w:rsid w:val="00926D91"/>
    <w:rsid w:val="009274A1"/>
    <w:rsid w:val="00931F94"/>
    <w:rsid w:val="00932251"/>
    <w:rsid w:val="00932C0A"/>
    <w:rsid w:val="00933233"/>
    <w:rsid w:val="009335D9"/>
    <w:rsid w:val="0093707B"/>
    <w:rsid w:val="0093715D"/>
    <w:rsid w:val="00937607"/>
    <w:rsid w:val="00937AAC"/>
    <w:rsid w:val="00937FF9"/>
    <w:rsid w:val="0094120B"/>
    <w:rsid w:val="009421C0"/>
    <w:rsid w:val="009449E6"/>
    <w:rsid w:val="00947213"/>
    <w:rsid w:val="00950021"/>
    <w:rsid w:val="009534B5"/>
    <w:rsid w:val="00954B80"/>
    <w:rsid w:val="00955CD1"/>
    <w:rsid w:val="00955DCA"/>
    <w:rsid w:val="00955E5F"/>
    <w:rsid w:val="00960CE1"/>
    <w:rsid w:val="009613B4"/>
    <w:rsid w:val="009645D5"/>
    <w:rsid w:val="00966742"/>
    <w:rsid w:val="00966A1A"/>
    <w:rsid w:val="00967C63"/>
    <w:rsid w:val="009713EC"/>
    <w:rsid w:val="009725B0"/>
    <w:rsid w:val="009736B9"/>
    <w:rsid w:val="00974843"/>
    <w:rsid w:val="00976EE1"/>
    <w:rsid w:val="009779A2"/>
    <w:rsid w:val="009779FF"/>
    <w:rsid w:val="00980F63"/>
    <w:rsid w:val="0098101A"/>
    <w:rsid w:val="0098103A"/>
    <w:rsid w:val="009833D4"/>
    <w:rsid w:val="0098498B"/>
    <w:rsid w:val="00986D44"/>
    <w:rsid w:val="0099079C"/>
    <w:rsid w:val="009910BA"/>
    <w:rsid w:val="009912B5"/>
    <w:rsid w:val="00992EFE"/>
    <w:rsid w:val="00993393"/>
    <w:rsid w:val="00993CB4"/>
    <w:rsid w:val="00995312"/>
    <w:rsid w:val="00995880"/>
    <w:rsid w:val="00997142"/>
    <w:rsid w:val="009974CC"/>
    <w:rsid w:val="00997858"/>
    <w:rsid w:val="009A1378"/>
    <w:rsid w:val="009A4199"/>
    <w:rsid w:val="009A6A42"/>
    <w:rsid w:val="009B115F"/>
    <w:rsid w:val="009B1A9F"/>
    <w:rsid w:val="009B1ADD"/>
    <w:rsid w:val="009B76D6"/>
    <w:rsid w:val="009C20DE"/>
    <w:rsid w:val="009C210F"/>
    <w:rsid w:val="009C283D"/>
    <w:rsid w:val="009C3D2B"/>
    <w:rsid w:val="009C725A"/>
    <w:rsid w:val="009C763B"/>
    <w:rsid w:val="009D68A4"/>
    <w:rsid w:val="009E6CA6"/>
    <w:rsid w:val="009E71B4"/>
    <w:rsid w:val="009E72CD"/>
    <w:rsid w:val="009E7F9A"/>
    <w:rsid w:val="009F19D7"/>
    <w:rsid w:val="009F4F0D"/>
    <w:rsid w:val="009F5298"/>
    <w:rsid w:val="009F6A9E"/>
    <w:rsid w:val="009F771A"/>
    <w:rsid w:val="00A05AC3"/>
    <w:rsid w:val="00A06305"/>
    <w:rsid w:val="00A0686F"/>
    <w:rsid w:val="00A07886"/>
    <w:rsid w:val="00A07B2A"/>
    <w:rsid w:val="00A13E58"/>
    <w:rsid w:val="00A13E66"/>
    <w:rsid w:val="00A16D59"/>
    <w:rsid w:val="00A16FCE"/>
    <w:rsid w:val="00A20704"/>
    <w:rsid w:val="00A20824"/>
    <w:rsid w:val="00A23497"/>
    <w:rsid w:val="00A24299"/>
    <w:rsid w:val="00A246A6"/>
    <w:rsid w:val="00A24CB7"/>
    <w:rsid w:val="00A26B20"/>
    <w:rsid w:val="00A323F9"/>
    <w:rsid w:val="00A371B9"/>
    <w:rsid w:val="00A4111C"/>
    <w:rsid w:val="00A41AC8"/>
    <w:rsid w:val="00A4216C"/>
    <w:rsid w:val="00A4314A"/>
    <w:rsid w:val="00A460C6"/>
    <w:rsid w:val="00A4673C"/>
    <w:rsid w:val="00A50825"/>
    <w:rsid w:val="00A51720"/>
    <w:rsid w:val="00A52941"/>
    <w:rsid w:val="00A616C2"/>
    <w:rsid w:val="00A618D4"/>
    <w:rsid w:val="00A62AF7"/>
    <w:rsid w:val="00A66C69"/>
    <w:rsid w:val="00A7123D"/>
    <w:rsid w:val="00A74415"/>
    <w:rsid w:val="00A74795"/>
    <w:rsid w:val="00A74A70"/>
    <w:rsid w:val="00A76719"/>
    <w:rsid w:val="00A77EF1"/>
    <w:rsid w:val="00A82896"/>
    <w:rsid w:val="00A843A8"/>
    <w:rsid w:val="00A850B2"/>
    <w:rsid w:val="00A85753"/>
    <w:rsid w:val="00A9222A"/>
    <w:rsid w:val="00A9259B"/>
    <w:rsid w:val="00A97702"/>
    <w:rsid w:val="00AA065E"/>
    <w:rsid w:val="00AA18AD"/>
    <w:rsid w:val="00AA1FD8"/>
    <w:rsid w:val="00AA2C8A"/>
    <w:rsid w:val="00AA44F0"/>
    <w:rsid w:val="00AB18AC"/>
    <w:rsid w:val="00AB40CB"/>
    <w:rsid w:val="00AB4B0C"/>
    <w:rsid w:val="00AB5B4C"/>
    <w:rsid w:val="00AB602A"/>
    <w:rsid w:val="00AB6AEF"/>
    <w:rsid w:val="00AB7835"/>
    <w:rsid w:val="00AC1925"/>
    <w:rsid w:val="00AC19DE"/>
    <w:rsid w:val="00AC4CAB"/>
    <w:rsid w:val="00AC7D10"/>
    <w:rsid w:val="00AD2032"/>
    <w:rsid w:val="00AD2A8C"/>
    <w:rsid w:val="00AD2B68"/>
    <w:rsid w:val="00AD3C0D"/>
    <w:rsid w:val="00AD4347"/>
    <w:rsid w:val="00AD6A4A"/>
    <w:rsid w:val="00AD779A"/>
    <w:rsid w:val="00AE01F0"/>
    <w:rsid w:val="00AE4791"/>
    <w:rsid w:val="00AE4856"/>
    <w:rsid w:val="00AE4AE2"/>
    <w:rsid w:val="00AE5B5E"/>
    <w:rsid w:val="00AE634F"/>
    <w:rsid w:val="00AE66C7"/>
    <w:rsid w:val="00AF5683"/>
    <w:rsid w:val="00B01221"/>
    <w:rsid w:val="00B01D08"/>
    <w:rsid w:val="00B03415"/>
    <w:rsid w:val="00B037F1"/>
    <w:rsid w:val="00B0392C"/>
    <w:rsid w:val="00B07369"/>
    <w:rsid w:val="00B075C9"/>
    <w:rsid w:val="00B11081"/>
    <w:rsid w:val="00B12AF2"/>
    <w:rsid w:val="00B1476E"/>
    <w:rsid w:val="00B15552"/>
    <w:rsid w:val="00B158AE"/>
    <w:rsid w:val="00B174CB"/>
    <w:rsid w:val="00B17519"/>
    <w:rsid w:val="00B17930"/>
    <w:rsid w:val="00B20CBD"/>
    <w:rsid w:val="00B21BDD"/>
    <w:rsid w:val="00B2306A"/>
    <w:rsid w:val="00B258D2"/>
    <w:rsid w:val="00B2593F"/>
    <w:rsid w:val="00B25E27"/>
    <w:rsid w:val="00B26812"/>
    <w:rsid w:val="00B3195D"/>
    <w:rsid w:val="00B33774"/>
    <w:rsid w:val="00B34B6F"/>
    <w:rsid w:val="00B35EC5"/>
    <w:rsid w:val="00B36630"/>
    <w:rsid w:val="00B37726"/>
    <w:rsid w:val="00B4145D"/>
    <w:rsid w:val="00B424E9"/>
    <w:rsid w:val="00B4266C"/>
    <w:rsid w:val="00B44674"/>
    <w:rsid w:val="00B449A7"/>
    <w:rsid w:val="00B44CFF"/>
    <w:rsid w:val="00B47151"/>
    <w:rsid w:val="00B503B5"/>
    <w:rsid w:val="00B50CCC"/>
    <w:rsid w:val="00B50FB7"/>
    <w:rsid w:val="00B51A62"/>
    <w:rsid w:val="00B5301A"/>
    <w:rsid w:val="00B53F0E"/>
    <w:rsid w:val="00B62C4E"/>
    <w:rsid w:val="00B67918"/>
    <w:rsid w:val="00B70355"/>
    <w:rsid w:val="00B74505"/>
    <w:rsid w:val="00B75579"/>
    <w:rsid w:val="00B76452"/>
    <w:rsid w:val="00B778A5"/>
    <w:rsid w:val="00B8047B"/>
    <w:rsid w:val="00B80D03"/>
    <w:rsid w:val="00B81E5E"/>
    <w:rsid w:val="00B825C7"/>
    <w:rsid w:val="00B831BB"/>
    <w:rsid w:val="00B83AB1"/>
    <w:rsid w:val="00B84217"/>
    <w:rsid w:val="00B91AC1"/>
    <w:rsid w:val="00B95BB4"/>
    <w:rsid w:val="00B97429"/>
    <w:rsid w:val="00BA0600"/>
    <w:rsid w:val="00BA1A47"/>
    <w:rsid w:val="00BA5B77"/>
    <w:rsid w:val="00BA622E"/>
    <w:rsid w:val="00BB1362"/>
    <w:rsid w:val="00BB3327"/>
    <w:rsid w:val="00BB56C3"/>
    <w:rsid w:val="00BC0473"/>
    <w:rsid w:val="00BD37B1"/>
    <w:rsid w:val="00BD4E68"/>
    <w:rsid w:val="00BD6694"/>
    <w:rsid w:val="00BD67CE"/>
    <w:rsid w:val="00BE0673"/>
    <w:rsid w:val="00BE08F0"/>
    <w:rsid w:val="00BE10A3"/>
    <w:rsid w:val="00BE14A6"/>
    <w:rsid w:val="00BE3612"/>
    <w:rsid w:val="00BE75B8"/>
    <w:rsid w:val="00BF1903"/>
    <w:rsid w:val="00BF4E5A"/>
    <w:rsid w:val="00BF53D3"/>
    <w:rsid w:val="00BF64A9"/>
    <w:rsid w:val="00BF6920"/>
    <w:rsid w:val="00BF6E94"/>
    <w:rsid w:val="00C000BC"/>
    <w:rsid w:val="00C01C9B"/>
    <w:rsid w:val="00C028EE"/>
    <w:rsid w:val="00C049DA"/>
    <w:rsid w:val="00C054EE"/>
    <w:rsid w:val="00C0685B"/>
    <w:rsid w:val="00C07862"/>
    <w:rsid w:val="00C10D2A"/>
    <w:rsid w:val="00C15320"/>
    <w:rsid w:val="00C164A1"/>
    <w:rsid w:val="00C16753"/>
    <w:rsid w:val="00C16D4E"/>
    <w:rsid w:val="00C22669"/>
    <w:rsid w:val="00C2455D"/>
    <w:rsid w:val="00C26E2A"/>
    <w:rsid w:val="00C300E8"/>
    <w:rsid w:val="00C30EF2"/>
    <w:rsid w:val="00C408BB"/>
    <w:rsid w:val="00C42555"/>
    <w:rsid w:val="00C4330D"/>
    <w:rsid w:val="00C4386D"/>
    <w:rsid w:val="00C44465"/>
    <w:rsid w:val="00C45345"/>
    <w:rsid w:val="00C502FA"/>
    <w:rsid w:val="00C543DD"/>
    <w:rsid w:val="00C54E8E"/>
    <w:rsid w:val="00C56DD7"/>
    <w:rsid w:val="00C575ED"/>
    <w:rsid w:val="00C57A3F"/>
    <w:rsid w:val="00C57DB2"/>
    <w:rsid w:val="00C6010E"/>
    <w:rsid w:val="00C60A5F"/>
    <w:rsid w:val="00C60CD5"/>
    <w:rsid w:val="00C668AD"/>
    <w:rsid w:val="00C71D99"/>
    <w:rsid w:val="00C737C9"/>
    <w:rsid w:val="00C7453F"/>
    <w:rsid w:val="00C74EF3"/>
    <w:rsid w:val="00C77B83"/>
    <w:rsid w:val="00C80C61"/>
    <w:rsid w:val="00C813BD"/>
    <w:rsid w:val="00C81E14"/>
    <w:rsid w:val="00C83D42"/>
    <w:rsid w:val="00C84C73"/>
    <w:rsid w:val="00C93E2B"/>
    <w:rsid w:val="00C94FB1"/>
    <w:rsid w:val="00CA705C"/>
    <w:rsid w:val="00CA7350"/>
    <w:rsid w:val="00CB1135"/>
    <w:rsid w:val="00CB27E6"/>
    <w:rsid w:val="00CB5163"/>
    <w:rsid w:val="00CB59E8"/>
    <w:rsid w:val="00CB5B0C"/>
    <w:rsid w:val="00CB6931"/>
    <w:rsid w:val="00CB6D8D"/>
    <w:rsid w:val="00CC0D7A"/>
    <w:rsid w:val="00CC105D"/>
    <w:rsid w:val="00CC221F"/>
    <w:rsid w:val="00CC5AB1"/>
    <w:rsid w:val="00CD247A"/>
    <w:rsid w:val="00CD2B57"/>
    <w:rsid w:val="00CD3B36"/>
    <w:rsid w:val="00CD4031"/>
    <w:rsid w:val="00CD495A"/>
    <w:rsid w:val="00CD6532"/>
    <w:rsid w:val="00CD76F8"/>
    <w:rsid w:val="00CE4704"/>
    <w:rsid w:val="00CE59BD"/>
    <w:rsid w:val="00CE675B"/>
    <w:rsid w:val="00CE6FE5"/>
    <w:rsid w:val="00CF24ED"/>
    <w:rsid w:val="00CF474E"/>
    <w:rsid w:val="00CF71E4"/>
    <w:rsid w:val="00D02C58"/>
    <w:rsid w:val="00D0381E"/>
    <w:rsid w:val="00D061AE"/>
    <w:rsid w:val="00D064C8"/>
    <w:rsid w:val="00D07144"/>
    <w:rsid w:val="00D07EE1"/>
    <w:rsid w:val="00D118BE"/>
    <w:rsid w:val="00D127FD"/>
    <w:rsid w:val="00D139FA"/>
    <w:rsid w:val="00D14179"/>
    <w:rsid w:val="00D142F1"/>
    <w:rsid w:val="00D2183C"/>
    <w:rsid w:val="00D22171"/>
    <w:rsid w:val="00D22482"/>
    <w:rsid w:val="00D22AD3"/>
    <w:rsid w:val="00D24197"/>
    <w:rsid w:val="00D24217"/>
    <w:rsid w:val="00D26E74"/>
    <w:rsid w:val="00D271FB"/>
    <w:rsid w:val="00D31F48"/>
    <w:rsid w:val="00D34F8D"/>
    <w:rsid w:val="00D352C2"/>
    <w:rsid w:val="00D37562"/>
    <w:rsid w:val="00D413B1"/>
    <w:rsid w:val="00D42F4A"/>
    <w:rsid w:val="00D434AF"/>
    <w:rsid w:val="00D44302"/>
    <w:rsid w:val="00D45D0F"/>
    <w:rsid w:val="00D46DAC"/>
    <w:rsid w:val="00D47A46"/>
    <w:rsid w:val="00D47C5F"/>
    <w:rsid w:val="00D55872"/>
    <w:rsid w:val="00D608AF"/>
    <w:rsid w:val="00D60A44"/>
    <w:rsid w:val="00D60AF8"/>
    <w:rsid w:val="00D60B5A"/>
    <w:rsid w:val="00D60EF1"/>
    <w:rsid w:val="00D61354"/>
    <w:rsid w:val="00D6311A"/>
    <w:rsid w:val="00D63710"/>
    <w:rsid w:val="00D63D01"/>
    <w:rsid w:val="00D64E93"/>
    <w:rsid w:val="00D70D92"/>
    <w:rsid w:val="00D714D5"/>
    <w:rsid w:val="00D80F4F"/>
    <w:rsid w:val="00D837B9"/>
    <w:rsid w:val="00D83D2F"/>
    <w:rsid w:val="00D83EDB"/>
    <w:rsid w:val="00D85002"/>
    <w:rsid w:val="00D85B0A"/>
    <w:rsid w:val="00D87260"/>
    <w:rsid w:val="00D90227"/>
    <w:rsid w:val="00D923B8"/>
    <w:rsid w:val="00D92FFB"/>
    <w:rsid w:val="00D93837"/>
    <w:rsid w:val="00D93F49"/>
    <w:rsid w:val="00D95F73"/>
    <w:rsid w:val="00DA10BF"/>
    <w:rsid w:val="00DA113A"/>
    <w:rsid w:val="00DA3A48"/>
    <w:rsid w:val="00DA6751"/>
    <w:rsid w:val="00DB04B2"/>
    <w:rsid w:val="00DB163A"/>
    <w:rsid w:val="00DB335B"/>
    <w:rsid w:val="00DB3FA7"/>
    <w:rsid w:val="00DB438C"/>
    <w:rsid w:val="00DB5C83"/>
    <w:rsid w:val="00DB64A1"/>
    <w:rsid w:val="00DC0BCB"/>
    <w:rsid w:val="00DC0E99"/>
    <w:rsid w:val="00DC12C9"/>
    <w:rsid w:val="00DC1902"/>
    <w:rsid w:val="00DC5B98"/>
    <w:rsid w:val="00DC6937"/>
    <w:rsid w:val="00DD1373"/>
    <w:rsid w:val="00DD32D7"/>
    <w:rsid w:val="00DD5490"/>
    <w:rsid w:val="00DD7F60"/>
    <w:rsid w:val="00DE1C74"/>
    <w:rsid w:val="00DE228B"/>
    <w:rsid w:val="00DE6A24"/>
    <w:rsid w:val="00DE752F"/>
    <w:rsid w:val="00DF033C"/>
    <w:rsid w:val="00DF03BD"/>
    <w:rsid w:val="00DF0672"/>
    <w:rsid w:val="00DF0AD7"/>
    <w:rsid w:val="00DF1290"/>
    <w:rsid w:val="00DF2FF5"/>
    <w:rsid w:val="00DF4C88"/>
    <w:rsid w:val="00DF59C5"/>
    <w:rsid w:val="00DF6AB4"/>
    <w:rsid w:val="00E0438B"/>
    <w:rsid w:val="00E0482E"/>
    <w:rsid w:val="00E051FC"/>
    <w:rsid w:val="00E069BA"/>
    <w:rsid w:val="00E13763"/>
    <w:rsid w:val="00E138F2"/>
    <w:rsid w:val="00E171AC"/>
    <w:rsid w:val="00E20B50"/>
    <w:rsid w:val="00E2182C"/>
    <w:rsid w:val="00E22868"/>
    <w:rsid w:val="00E22BC3"/>
    <w:rsid w:val="00E22CB9"/>
    <w:rsid w:val="00E23567"/>
    <w:rsid w:val="00E23AF5"/>
    <w:rsid w:val="00E24C6F"/>
    <w:rsid w:val="00E26D20"/>
    <w:rsid w:val="00E272AE"/>
    <w:rsid w:val="00E30FC7"/>
    <w:rsid w:val="00E32B76"/>
    <w:rsid w:val="00E371BA"/>
    <w:rsid w:val="00E37B6C"/>
    <w:rsid w:val="00E40543"/>
    <w:rsid w:val="00E422DA"/>
    <w:rsid w:val="00E42558"/>
    <w:rsid w:val="00E45118"/>
    <w:rsid w:val="00E46169"/>
    <w:rsid w:val="00E4675F"/>
    <w:rsid w:val="00E51DE1"/>
    <w:rsid w:val="00E53119"/>
    <w:rsid w:val="00E557E4"/>
    <w:rsid w:val="00E603C1"/>
    <w:rsid w:val="00E61C19"/>
    <w:rsid w:val="00E61DE8"/>
    <w:rsid w:val="00E627A1"/>
    <w:rsid w:val="00E6438D"/>
    <w:rsid w:val="00E6483A"/>
    <w:rsid w:val="00E649CC"/>
    <w:rsid w:val="00E7038C"/>
    <w:rsid w:val="00E72F7C"/>
    <w:rsid w:val="00E75A7B"/>
    <w:rsid w:val="00E764EA"/>
    <w:rsid w:val="00E76857"/>
    <w:rsid w:val="00E77A17"/>
    <w:rsid w:val="00E77BC2"/>
    <w:rsid w:val="00E77C31"/>
    <w:rsid w:val="00E81AF5"/>
    <w:rsid w:val="00E82884"/>
    <w:rsid w:val="00E865E2"/>
    <w:rsid w:val="00E86FA5"/>
    <w:rsid w:val="00E91D76"/>
    <w:rsid w:val="00E92986"/>
    <w:rsid w:val="00E92AD2"/>
    <w:rsid w:val="00E92BD1"/>
    <w:rsid w:val="00E950C1"/>
    <w:rsid w:val="00E9762D"/>
    <w:rsid w:val="00E97E87"/>
    <w:rsid w:val="00EA19A8"/>
    <w:rsid w:val="00EA33A8"/>
    <w:rsid w:val="00EA5294"/>
    <w:rsid w:val="00EA5C6B"/>
    <w:rsid w:val="00EA71C4"/>
    <w:rsid w:val="00EB0DA3"/>
    <w:rsid w:val="00EB39BC"/>
    <w:rsid w:val="00EB3CC9"/>
    <w:rsid w:val="00EB5AD7"/>
    <w:rsid w:val="00EB5FAC"/>
    <w:rsid w:val="00EC143A"/>
    <w:rsid w:val="00EC2833"/>
    <w:rsid w:val="00EC2E88"/>
    <w:rsid w:val="00EC2FAD"/>
    <w:rsid w:val="00EC631B"/>
    <w:rsid w:val="00EC6E3A"/>
    <w:rsid w:val="00EC7535"/>
    <w:rsid w:val="00ED31BF"/>
    <w:rsid w:val="00ED3A0B"/>
    <w:rsid w:val="00ED4085"/>
    <w:rsid w:val="00ED4B3B"/>
    <w:rsid w:val="00EE4FCD"/>
    <w:rsid w:val="00EE59BE"/>
    <w:rsid w:val="00EE5E72"/>
    <w:rsid w:val="00EE78FB"/>
    <w:rsid w:val="00EE7A71"/>
    <w:rsid w:val="00EF3391"/>
    <w:rsid w:val="00EF495A"/>
    <w:rsid w:val="00EF75EC"/>
    <w:rsid w:val="00EF7770"/>
    <w:rsid w:val="00F01B10"/>
    <w:rsid w:val="00F022E0"/>
    <w:rsid w:val="00F0375C"/>
    <w:rsid w:val="00F038E3"/>
    <w:rsid w:val="00F053DB"/>
    <w:rsid w:val="00F0745A"/>
    <w:rsid w:val="00F14802"/>
    <w:rsid w:val="00F2160C"/>
    <w:rsid w:val="00F22B69"/>
    <w:rsid w:val="00F2313C"/>
    <w:rsid w:val="00F24F8A"/>
    <w:rsid w:val="00F25423"/>
    <w:rsid w:val="00F25F2D"/>
    <w:rsid w:val="00F315EB"/>
    <w:rsid w:val="00F336C8"/>
    <w:rsid w:val="00F36BEB"/>
    <w:rsid w:val="00F36D4F"/>
    <w:rsid w:val="00F37EA6"/>
    <w:rsid w:val="00F40C38"/>
    <w:rsid w:val="00F46F40"/>
    <w:rsid w:val="00F50D9D"/>
    <w:rsid w:val="00F51B27"/>
    <w:rsid w:val="00F52BA5"/>
    <w:rsid w:val="00F531BD"/>
    <w:rsid w:val="00F558E5"/>
    <w:rsid w:val="00F57282"/>
    <w:rsid w:val="00F60695"/>
    <w:rsid w:val="00F6266B"/>
    <w:rsid w:val="00F62953"/>
    <w:rsid w:val="00F63EBB"/>
    <w:rsid w:val="00F65AEE"/>
    <w:rsid w:val="00F662FD"/>
    <w:rsid w:val="00F6664E"/>
    <w:rsid w:val="00F70849"/>
    <w:rsid w:val="00F708F7"/>
    <w:rsid w:val="00F71729"/>
    <w:rsid w:val="00F73D30"/>
    <w:rsid w:val="00F743A7"/>
    <w:rsid w:val="00F77A91"/>
    <w:rsid w:val="00F83E35"/>
    <w:rsid w:val="00F845C4"/>
    <w:rsid w:val="00F856AD"/>
    <w:rsid w:val="00F85B1A"/>
    <w:rsid w:val="00F90034"/>
    <w:rsid w:val="00F9178F"/>
    <w:rsid w:val="00F91E87"/>
    <w:rsid w:val="00F92BAF"/>
    <w:rsid w:val="00F94D8F"/>
    <w:rsid w:val="00F950AA"/>
    <w:rsid w:val="00F96621"/>
    <w:rsid w:val="00FA091E"/>
    <w:rsid w:val="00FA331E"/>
    <w:rsid w:val="00FA3F17"/>
    <w:rsid w:val="00FA4714"/>
    <w:rsid w:val="00FA5573"/>
    <w:rsid w:val="00FA5B05"/>
    <w:rsid w:val="00FA694C"/>
    <w:rsid w:val="00FA77F2"/>
    <w:rsid w:val="00FA7AF3"/>
    <w:rsid w:val="00FB28AA"/>
    <w:rsid w:val="00FB364B"/>
    <w:rsid w:val="00FB4608"/>
    <w:rsid w:val="00FB516C"/>
    <w:rsid w:val="00FB619E"/>
    <w:rsid w:val="00FB6B1D"/>
    <w:rsid w:val="00FC3318"/>
    <w:rsid w:val="00FC381D"/>
    <w:rsid w:val="00FC386B"/>
    <w:rsid w:val="00FC7DDF"/>
    <w:rsid w:val="00FD12E6"/>
    <w:rsid w:val="00FD3B49"/>
    <w:rsid w:val="00FD5E32"/>
    <w:rsid w:val="00FE2A7F"/>
    <w:rsid w:val="00FE302B"/>
    <w:rsid w:val="00FF014A"/>
    <w:rsid w:val="00FF0423"/>
    <w:rsid w:val="00FF44BD"/>
    <w:rsid w:val="00FF4DB7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61"/>
    <o:shapelayout v:ext="edit">
      <o:idmap v:ext="edit" data="1"/>
    </o:shapelayout>
  </w:shapeDefaults>
  <w:doNotEmbedSmartTags/>
  <w:decimalSymbol w:val=","/>
  <w:listSeparator w:val=";"/>
  <w14:docId w14:val="4E06E0B3"/>
  <w15:docId w15:val="{C1A39FC9-84E6-4187-9642-0E7CDFB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135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5F2D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F25F2D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5F2D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F25F2D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342ACC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Standard1">
    <w:name w:val="Standard1"/>
    <w:basedOn w:val="Standard"/>
    <w:rsid w:val="00EB39BC"/>
    <w:pPr>
      <w:tabs>
        <w:tab w:val="right" w:pos="4536"/>
        <w:tab w:val="right" w:pos="7088"/>
      </w:tabs>
      <w:contextualSpacing w:val="0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4B11A5"/>
    <w:rPr>
      <w:color w:val="0000FF" w:themeColor="hyperlink"/>
      <w:u w:val="single"/>
    </w:rPr>
  </w:style>
  <w:style w:type="numbering" w:customStyle="1" w:styleId="VOBFormvorlage">
    <w:name w:val="VOB Formvorlage"/>
    <w:rsid w:val="000B2546"/>
    <w:pPr>
      <w:numPr>
        <w:numId w:val="24"/>
      </w:numPr>
    </w:pPr>
  </w:style>
  <w:style w:type="paragraph" w:customStyle="1" w:styleId="ZifXXX">
    <w:name w:val="Zif_X_X_X"/>
    <w:basedOn w:val="Standard"/>
    <w:qFormat/>
    <w:rsid w:val="000B2546"/>
    <w:pPr>
      <w:tabs>
        <w:tab w:val="left" w:pos="1008"/>
      </w:tabs>
      <w:spacing w:before="120" w:line="360" w:lineRule="auto"/>
      <w:ind w:left="992" w:hanging="992"/>
      <w:contextualSpacing w:val="0"/>
    </w:pPr>
    <w:rPr>
      <w:rFonts w:ascii="Univers" w:hAnsi="Univers"/>
      <w:sz w:val="16"/>
      <w:szCs w:val="16"/>
    </w:rPr>
  </w:style>
  <w:style w:type="paragraph" w:customStyle="1" w:styleId="Standardeingerckt">
    <w:name w:val="Standard_eingerückt"/>
    <w:basedOn w:val="Standard"/>
    <w:qFormat/>
    <w:rsid w:val="00F558E5"/>
    <w:pPr>
      <w:spacing w:before="120" w:line="360" w:lineRule="auto"/>
      <w:ind w:left="993"/>
      <w:contextualSpacing w:val="0"/>
      <w:jc w:val="both"/>
    </w:pPr>
    <w:rPr>
      <w:rFonts w:ascii="Univers" w:hAnsi="Univers"/>
      <w:sz w:val="16"/>
      <w:szCs w:val="16"/>
    </w:rPr>
  </w:style>
  <w:style w:type="paragraph" w:customStyle="1" w:styleId="ZifXX">
    <w:name w:val="Zif_X_X"/>
    <w:basedOn w:val="Standard"/>
    <w:qFormat/>
    <w:rsid w:val="00123D6B"/>
    <w:pPr>
      <w:keepNext/>
      <w:tabs>
        <w:tab w:val="left" w:pos="1008"/>
      </w:tabs>
      <w:spacing w:before="240" w:line="360" w:lineRule="auto"/>
      <w:ind w:left="992" w:hanging="992"/>
      <w:contextualSpacing w:val="0"/>
      <w:jc w:val="both"/>
    </w:pPr>
    <w:rPr>
      <w:rFonts w:ascii="Univers" w:hAnsi="Univer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72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8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6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0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3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mi.bybn.de/vob/formblaetter/vii_b_vhf/VII-15-2-StB_leistungsumfang-april15.docx" TargetMode="External"/><Relationship Id="rId18" Type="http://schemas.openxmlformats.org/officeDocument/2006/relationships/hyperlink" Target="http://www.stmi.bybn.de/vob/formblaetter/vii_b_vhf/VII-15-2-StB_leistungsumfang-april15.docx" TargetMode="External"/><Relationship Id="rId26" Type="http://schemas.openxmlformats.org/officeDocument/2006/relationships/hyperlink" Target="http://www.stmi.bybn.de/vob/formblaetter/vii_b_vhf/VII-15-2-StB_leistungsumfang-april15.docx" TargetMode="External"/><Relationship Id="rId39" Type="http://schemas.openxmlformats.org/officeDocument/2006/relationships/hyperlink" Target="http://www.stmi.bybn.de/vob/formblaetter/vii_b_vhf/VII-15-2-StB_leistungsumfang-april15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mi.bybn.de/vob/formblaetter/vii_b_vhf/VII-15-2-StB_leistungsumfang-april15.docx" TargetMode="External"/><Relationship Id="rId34" Type="http://schemas.openxmlformats.org/officeDocument/2006/relationships/hyperlink" Target="http://www.stmi.bybn.de/vob/formblaetter/vii_b_vhf/VII-15-2-StB_leistungsumfang-april15.docx" TargetMode="External"/><Relationship Id="rId42" Type="http://schemas.openxmlformats.org/officeDocument/2006/relationships/hyperlink" Target="http://www.stmi.bybn.de/vob/formblaetter/vii_b_vhf/VII-15-2-StB_leistungsumfang-april15.docx" TargetMode="External"/><Relationship Id="rId47" Type="http://schemas.openxmlformats.org/officeDocument/2006/relationships/hyperlink" Target="http://www.vergabe.bayern.de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tmi.bybn.de/vob/formblaetter/vii_b_vhf/VII-15-2-StB_leistungsumfang-april15.docx" TargetMode="External"/><Relationship Id="rId17" Type="http://schemas.openxmlformats.org/officeDocument/2006/relationships/hyperlink" Target="http://www.stmi.bybn.de/vob/formblaetter/vii_b_vhf/VII-15-2-StB_leistungsumfang-april15.docx" TargetMode="External"/><Relationship Id="rId25" Type="http://schemas.openxmlformats.org/officeDocument/2006/relationships/hyperlink" Target="http://www.stmi.bybn.de/vob/formblaetter/vii_b_vhf/VII-15-2-StB_leistungsumfang-april15.docx" TargetMode="External"/><Relationship Id="rId33" Type="http://schemas.openxmlformats.org/officeDocument/2006/relationships/hyperlink" Target="http://www.stmi.bybn.de/vob/formblaetter/vii_b_vhf/VII-15-2-StB_leistungsumfang-april15.docx" TargetMode="External"/><Relationship Id="rId38" Type="http://schemas.openxmlformats.org/officeDocument/2006/relationships/hyperlink" Target="http://www.stmi.bybn.de/vob/formblaetter/vii_b_vhf/VII-15-2-StB_leistungsumfang-april15.docx" TargetMode="External"/><Relationship Id="rId46" Type="http://schemas.openxmlformats.org/officeDocument/2006/relationships/hyperlink" Target="http://www.stmi.bybn.de/vob/formblaetter/vii_b_vhf/VII-15-2-StB_leistungsumfang-april15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mi.bybn.de/vob/formblaetter/vii_b_vhf/VII-15-2-StB_leistungsumfang-april15.docx" TargetMode="External"/><Relationship Id="rId20" Type="http://schemas.openxmlformats.org/officeDocument/2006/relationships/hyperlink" Target="http://www.stmi.bybn.de/vob/formblaetter/vii_b_vhf/VII-15-2-StB_leistungsumfang-april15.docx" TargetMode="External"/><Relationship Id="rId29" Type="http://schemas.openxmlformats.org/officeDocument/2006/relationships/hyperlink" Target="http://www.stmi.bybn.de/vob/formblaetter/vii_b_vhf/VII-15-2-StB_leistungsumfang-april15.docx" TargetMode="External"/><Relationship Id="rId41" Type="http://schemas.openxmlformats.org/officeDocument/2006/relationships/hyperlink" Target="http://www.stmi.bybn.de/vob/formblaetter/vii_b_vhf/VII-15-2-StB_leistungsumfang-april15.docx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mi.bybn.de/vob/formblaetter/vii_b_vhf/VII-15-2-StB_leistungsumfang-april15.docx" TargetMode="External"/><Relationship Id="rId24" Type="http://schemas.openxmlformats.org/officeDocument/2006/relationships/hyperlink" Target="http://www.stmi.bybn.de/vob/formblaetter/vii_b_vhf/VII-15-2-StB_leistungsumfang-april15.docx" TargetMode="External"/><Relationship Id="rId32" Type="http://schemas.openxmlformats.org/officeDocument/2006/relationships/hyperlink" Target="http://www.stmi.bybn.de/vob/formblaetter/vii_b_vhf/VII-15-2-StB_leistungsumfang-april15.docx" TargetMode="External"/><Relationship Id="rId37" Type="http://schemas.openxmlformats.org/officeDocument/2006/relationships/hyperlink" Target="http://www.stmi.bybn.de/vob/formblaetter/vii_b_vhf/VII-15-2-StB_leistungsumfang-april15.docx" TargetMode="External"/><Relationship Id="rId40" Type="http://schemas.openxmlformats.org/officeDocument/2006/relationships/hyperlink" Target="http://www.stmi.bybn.de/vob/formblaetter/vii_b_vhf/VII-15-2-StB_leistungsumfang-april15.docx" TargetMode="External"/><Relationship Id="rId45" Type="http://schemas.openxmlformats.org/officeDocument/2006/relationships/hyperlink" Target="http://www.stmi.bybn.de/vob/formblaetter/vii_b_vhf/VII-15-2-StB_leistungsumfang-april15.docx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mi.bybn.de/vob/formblaetter/vii_b_vhf/VII-15-2-StB_leistungsumfang-april15.docx" TargetMode="External"/><Relationship Id="rId23" Type="http://schemas.openxmlformats.org/officeDocument/2006/relationships/hyperlink" Target="http://www.stmi.bybn.de/vob/formblaetter/vii_b_vhf/VII-15-2-StB_leistungsumfang-april15.docx" TargetMode="External"/><Relationship Id="rId28" Type="http://schemas.openxmlformats.org/officeDocument/2006/relationships/hyperlink" Target="http://www.stmi.bybn.de/vob/formblaetter/vii_b_vhf/VII-15-2-StB_leistungsumfang-april15.docx" TargetMode="External"/><Relationship Id="rId36" Type="http://schemas.openxmlformats.org/officeDocument/2006/relationships/hyperlink" Target="http://www.stmi.bybn.de/vob/formblaetter/vii_b_vhf/VII-15-2-StB_leistungsumfang-april15.docx" TargetMode="External"/><Relationship Id="rId49" Type="http://schemas.openxmlformats.org/officeDocument/2006/relationships/header" Target="header2.xml"/><Relationship Id="rId10" Type="http://schemas.openxmlformats.org/officeDocument/2006/relationships/hyperlink" Target="http://www.stmi.bybn.de/vob/formblaetter/vii_b_vhf/VII-15-2-StB_leistungsumfang-april15.docx" TargetMode="External"/><Relationship Id="rId19" Type="http://schemas.openxmlformats.org/officeDocument/2006/relationships/hyperlink" Target="http://www.stmi.bybn.de/vob/formblaetter/vii_b_vhf/VII-15-2-StB_leistungsumfang-april15.docx" TargetMode="External"/><Relationship Id="rId31" Type="http://schemas.openxmlformats.org/officeDocument/2006/relationships/hyperlink" Target="http://www.stmi.bybn.de/vob/formblaetter/vii_b_vhf/VII-15-2-StB_leistungsumfang-april15.docx" TargetMode="External"/><Relationship Id="rId44" Type="http://schemas.openxmlformats.org/officeDocument/2006/relationships/hyperlink" Target="http://www.stmi.bybn.de/vob/formblaetter/vii_b_vhf/VII-15-2-StB_leistungsumfang-april15.docx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stmi.bybn.de/vob/formblaetter/vii_b_vhf/VII-15-2-StB_leistungsumfang-april15.docx" TargetMode="External"/><Relationship Id="rId14" Type="http://schemas.openxmlformats.org/officeDocument/2006/relationships/hyperlink" Target="http://www.stmi.bybn.de/vob/formblaetter/vii_b_vhf/VII-15-2-StB_leistungsumfang-april15.docx" TargetMode="External"/><Relationship Id="rId22" Type="http://schemas.openxmlformats.org/officeDocument/2006/relationships/hyperlink" Target="http://www.stmi.bybn.de/vob/formblaetter/vii_b_vhf/VII-15-2-StB_leistungsumfang-april15.docx" TargetMode="External"/><Relationship Id="rId27" Type="http://schemas.openxmlformats.org/officeDocument/2006/relationships/hyperlink" Target="http://www.stmi.bybn.de/vob/formblaetter/vii_b_vhf/VII-15-2-StB_leistungsumfang-april15.docx" TargetMode="External"/><Relationship Id="rId30" Type="http://schemas.openxmlformats.org/officeDocument/2006/relationships/hyperlink" Target="http://www.stmi.bybn.de/vob/formblaetter/vii_b_vhf/VII-15-2-StB_leistungsumfang-april15.docx" TargetMode="External"/><Relationship Id="rId35" Type="http://schemas.openxmlformats.org/officeDocument/2006/relationships/hyperlink" Target="http://www.stmi.bybn.de/vob/formblaetter/vii_b_vhf/VII-15-2-StB_leistungsumfang-april15.docx" TargetMode="External"/><Relationship Id="rId43" Type="http://schemas.openxmlformats.org/officeDocument/2006/relationships/hyperlink" Target="http://www.stmi.bybn.de/vob/formblaetter/vii_b_vhf/VII-15-2-StB_leistungsumfang-april15.docx" TargetMode="External"/><Relationship Id="rId48" Type="http://schemas.openxmlformats.org/officeDocument/2006/relationships/header" Target="header1.xml"/><Relationship Id="rId8" Type="http://schemas.openxmlformats.org/officeDocument/2006/relationships/hyperlink" Target="http://www.stmi.bybn.de/vob/formblaetter/vii_b_vhf/VII-15-2-StB_leistungsumfang-april15.docx" TargetMode="External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BD6D1-6E34-4721-A107-B09BE297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1981</Words>
  <Characters>20774</Characters>
  <Application>Microsoft Office Word</Application>
  <DocSecurity>0</DocSecurity>
  <Lines>173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VII-21-StB_Vertrag_gesamt_StB</vt:lpstr>
    </vt:vector>
  </TitlesOfParts>
  <Company/>
  <LinksUpToDate>false</LinksUpToDate>
  <CharactersWithSpaces>22710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VII-21-StB_Vertrag_gesamt_StB</dc:title>
  <dc:creator>StMB</dc:creator>
  <cp:lastModifiedBy>Giestl-Rieß, Stefanie (StMB)</cp:lastModifiedBy>
  <cp:revision>3</cp:revision>
  <cp:lastPrinted>2025-01-13T09:13:00Z</cp:lastPrinted>
  <dcterms:created xsi:type="dcterms:W3CDTF">2025-06-30T10:20:00Z</dcterms:created>
  <dcterms:modified xsi:type="dcterms:W3CDTF">2025-06-30T10:26:00Z</dcterms:modified>
</cp:coreProperties>
</file>