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28" w:rsidRDefault="00CC5628" w:rsidP="00D016BE">
      <w:pPr>
        <w:spacing w:line="360" w:lineRule="auto"/>
        <w:jc w:val="center"/>
        <w:rPr>
          <w:rFonts w:cs="Arial"/>
          <w:b/>
          <w:color w:val="000000"/>
        </w:rPr>
      </w:pPr>
      <w:bookmarkStart w:id="0" w:name="_GoBack"/>
      <w:bookmarkEnd w:id="0"/>
    </w:p>
    <w:p w:rsidR="0092567D" w:rsidRDefault="0092567D" w:rsidP="0092567D">
      <w:pPr>
        <w:spacing w:before="240" w:line="276" w:lineRule="auto"/>
        <w:jc w:val="center"/>
        <w:rPr>
          <w:b/>
          <w:sz w:val="28"/>
          <w:szCs w:val="28"/>
        </w:rPr>
      </w:pPr>
    </w:p>
    <w:p w:rsidR="0092567D" w:rsidRDefault="0092567D" w:rsidP="0092567D">
      <w:pPr>
        <w:spacing w:before="240" w:line="276" w:lineRule="auto"/>
        <w:jc w:val="center"/>
        <w:rPr>
          <w:b/>
          <w:sz w:val="28"/>
          <w:szCs w:val="28"/>
        </w:rPr>
      </w:pPr>
    </w:p>
    <w:p w:rsidR="0092567D" w:rsidRDefault="0092567D" w:rsidP="0092567D">
      <w:pPr>
        <w:spacing w:before="240" w:line="276" w:lineRule="auto"/>
        <w:jc w:val="center"/>
        <w:rPr>
          <w:b/>
          <w:sz w:val="28"/>
          <w:szCs w:val="28"/>
        </w:rPr>
      </w:pPr>
    </w:p>
    <w:p w:rsidR="00AE0F1B" w:rsidRDefault="0092567D" w:rsidP="0092567D">
      <w:pPr>
        <w:tabs>
          <w:tab w:val="left" w:pos="2835"/>
        </w:tabs>
        <w:spacing w:line="360" w:lineRule="auto"/>
        <w:jc w:val="center"/>
        <w:rPr>
          <w:rFonts w:cs="Arial"/>
          <w:b/>
          <w:sz w:val="28"/>
          <w:szCs w:val="28"/>
        </w:rPr>
      </w:pPr>
      <w:r w:rsidRPr="00AE06BD">
        <w:rPr>
          <w:rFonts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06BD">
        <w:rPr>
          <w:rFonts w:cs="Arial"/>
          <w:b/>
          <w:sz w:val="28"/>
          <w:szCs w:val="28"/>
        </w:rPr>
        <w:instrText xml:space="preserve"> FORMTEXT </w:instrText>
      </w:r>
      <w:r w:rsidRPr="00AE06BD">
        <w:rPr>
          <w:rFonts w:cs="Arial"/>
          <w:b/>
          <w:sz w:val="28"/>
          <w:szCs w:val="28"/>
        </w:rPr>
      </w:r>
      <w:r w:rsidRPr="00AE06BD">
        <w:rPr>
          <w:rFonts w:cs="Arial"/>
          <w:b/>
          <w:sz w:val="28"/>
          <w:szCs w:val="28"/>
        </w:rPr>
        <w:fldChar w:fldCharType="separate"/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sz w:val="28"/>
          <w:szCs w:val="28"/>
        </w:rPr>
        <w:fldChar w:fldCharType="end"/>
      </w:r>
      <w:r w:rsidRPr="00AE06BD">
        <w:rPr>
          <w:rFonts w:cs="Arial"/>
          <w:b/>
          <w:sz w:val="28"/>
          <w:szCs w:val="28"/>
        </w:rPr>
        <w:t xml:space="preserve">. Änderung </w:t>
      </w:r>
      <w:r w:rsidRPr="0092567D">
        <w:rPr>
          <w:rFonts w:cs="Arial"/>
          <w:b/>
          <w:sz w:val="28"/>
          <w:szCs w:val="28"/>
        </w:rPr>
        <w:t xml:space="preserve">des </w:t>
      </w:r>
      <w:r w:rsidRPr="0092567D">
        <w:rPr>
          <w:b/>
          <w:sz w:val="28"/>
          <w:szCs w:val="28"/>
        </w:rPr>
        <w:t>Vertrag</w:t>
      </w:r>
      <w:r w:rsidR="002B10FA">
        <w:rPr>
          <w:b/>
          <w:sz w:val="28"/>
          <w:szCs w:val="28"/>
        </w:rPr>
        <w:t>e</w:t>
      </w:r>
      <w:r w:rsidRPr="0092567D">
        <w:rPr>
          <w:b/>
          <w:sz w:val="28"/>
          <w:szCs w:val="28"/>
        </w:rPr>
        <w:t xml:space="preserve">s </w:t>
      </w:r>
      <w:r w:rsidRPr="00AE06BD">
        <w:rPr>
          <w:rFonts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06BD">
        <w:rPr>
          <w:rFonts w:cs="Arial"/>
          <w:b/>
          <w:sz w:val="28"/>
          <w:szCs w:val="28"/>
        </w:rPr>
        <w:instrText xml:space="preserve"> FORMTEXT </w:instrText>
      </w:r>
      <w:r w:rsidRPr="00AE06BD">
        <w:rPr>
          <w:rFonts w:cs="Arial"/>
          <w:b/>
          <w:sz w:val="28"/>
          <w:szCs w:val="28"/>
        </w:rPr>
      </w:r>
      <w:r w:rsidRPr="00AE06BD">
        <w:rPr>
          <w:rFonts w:cs="Arial"/>
          <w:b/>
          <w:sz w:val="28"/>
          <w:szCs w:val="28"/>
        </w:rPr>
        <w:fldChar w:fldCharType="separate"/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sz w:val="28"/>
          <w:szCs w:val="28"/>
        </w:rPr>
        <w:fldChar w:fldCharType="end"/>
      </w:r>
      <w:r w:rsidRPr="00AE06BD">
        <w:rPr>
          <w:rFonts w:cs="Arial"/>
          <w:b/>
          <w:sz w:val="28"/>
          <w:szCs w:val="28"/>
        </w:rPr>
        <w:t xml:space="preserve"> </w:t>
      </w:r>
    </w:p>
    <w:p w:rsidR="0092567D" w:rsidRPr="0092567D" w:rsidRDefault="0092567D" w:rsidP="0092567D">
      <w:pPr>
        <w:tabs>
          <w:tab w:val="left" w:pos="2835"/>
        </w:tabs>
        <w:spacing w:line="360" w:lineRule="auto"/>
        <w:jc w:val="center"/>
        <w:rPr>
          <w:b/>
          <w:sz w:val="28"/>
          <w:szCs w:val="28"/>
        </w:rPr>
      </w:pPr>
      <w:r w:rsidRPr="00AE06BD">
        <w:rPr>
          <w:rFonts w:cs="Arial"/>
          <w:b/>
          <w:sz w:val="28"/>
          <w:szCs w:val="28"/>
        </w:rPr>
        <w:t xml:space="preserve">vom </w:t>
      </w:r>
      <w:r w:rsidRPr="00AE06BD">
        <w:rPr>
          <w:rFonts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06BD">
        <w:rPr>
          <w:rFonts w:cs="Arial"/>
          <w:b/>
          <w:sz w:val="28"/>
          <w:szCs w:val="28"/>
        </w:rPr>
        <w:instrText xml:space="preserve"> FORMTEXT </w:instrText>
      </w:r>
      <w:r w:rsidRPr="00AE06BD">
        <w:rPr>
          <w:rFonts w:cs="Arial"/>
          <w:b/>
          <w:sz w:val="28"/>
          <w:szCs w:val="28"/>
        </w:rPr>
      </w:r>
      <w:r w:rsidRPr="00AE06BD">
        <w:rPr>
          <w:rFonts w:cs="Arial"/>
          <w:b/>
          <w:sz w:val="28"/>
          <w:szCs w:val="28"/>
        </w:rPr>
        <w:fldChar w:fldCharType="separate"/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sz w:val="28"/>
          <w:szCs w:val="28"/>
        </w:rPr>
        <w:fldChar w:fldCharType="end"/>
      </w:r>
      <w:r w:rsidRPr="00AE06BD">
        <w:rPr>
          <w:rFonts w:cs="Arial"/>
          <w:b/>
          <w:sz w:val="28"/>
          <w:szCs w:val="28"/>
        </w:rPr>
        <w:t>,</w:t>
      </w:r>
      <w:r w:rsidR="00AE0F1B">
        <w:rPr>
          <w:rFonts w:cs="Arial"/>
          <w:b/>
          <w:sz w:val="28"/>
          <w:szCs w:val="28"/>
        </w:rPr>
        <w:t xml:space="preserve"> </w:t>
      </w:r>
      <w:r w:rsidRPr="00AE06BD">
        <w:rPr>
          <w:rFonts w:cs="Arial"/>
          <w:b/>
          <w:sz w:val="28"/>
          <w:szCs w:val="28"/>
        </w:rPr>
        <w:t xml:space="preserve">Auftragsnummer </w:t>
      </w:r>
      <w:r w:rsidRPr="00AE06BD">
        <w:rPr>
          <w:rFonts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06BD">
        <w:rPr>
          <w:rFonts w:cs="Arial"/>
          <w:b/>
          <w:sz w:val="28"/>
          <w:szCs w:val="28"/>
        </w:rPr>
        <w:instrText xml:space="preserve"> FORMTEXT </w:instrText>
      </w:r>
      <w:r w:rsidRPr="00AE06BD">
        <w:rPr>
          <w:rFonts w:cs="Arial"/>
          <w:b/>
          <w:sz w:val="28"/>
          <w:szCs w:val="28"/>
        </w:rPr>
      </w:r>
      <w:r w:rsidRPr="00AE06BD">
        <w:rPr>
          <w:rFonts w:cs="Arial"/>
          <w:b/>
          <w:sz w:val="28"/>
          <w:szCs w:val="28"/>
        </w:rPr>
        <w:fldChar w:fldCharType="separate"/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noProof/>
          <w:sz w:val="28"/>
          <w:szCs w:val="28"/>
        </w:rPr>
        <w:t> </w:t>
      </w:r>
      <w:r w:rsidRPr="00AE06BD">
        <w:rPr>
          <w:rFonts w:cs="Arial"/>
          <w:b/>
          <w:sz w:val="28"/>
          <w:szCs w:val="28"/>
        </w:rPr>
        <w:fldChar w:fldCharType="end"/>
      </w:r>
      <w:r w:rsidRPr="0092567D">
        <w:rPr>
          <w:b/>
          <w:sz w:val="28"/>
          <w:szCs w:val="28"/>
        </w:rPr>
        <w:t xml:space="preserve"> </w:t>
      </w:r>
    </w:p>
    <w:p w:rsidR="0092567D" w:rsidRPr="00CB7BA2" w:rsidRDefault="0092567D" w:rsidP="0092567D">
      <w:pPr>
        <w:keepNext/>
        <w:keepLines/>
        <w:spacing w:before="240" w:after="240" w:line="276" w:lineRule="auto"/>
        <w:jc w:val="center"/>
        <w:rPr>
          <w:b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1008"/>
        <w:gridCol w:w="8204"/>
      </w:tblGrid>
      <w:tr w:rsidR="0092567D" w:rsidRPr="00B0788C" w:rsidTr="00AE06BD">
        <w:tc>
          <w:tcPr>
            <w:tcW w:w="9212" w:type="dxa"/>
            <w:gridSpan w:val="2"/>
          </w:tcPr>
          <w:p w:rsidR="0092567D" w:rsidRPr="00CB7BA2" w:rsidRDefault="0092567D" w:rsidP="00CB7BA2">
            <w:pPr>
              <w:keepNext/>
              <w:keepLines/>
              <w:spacing w:before="240" w:after="240" w:line="276" w:lineRule="auto"/>
              <w:jc w:val="center"/>
              <w:rPr>
                <w:b/>
              </w:rPr>
            </w:pPr>
            <w:r w:rsidRPr="00CB7BA2">
              <w:rPr>
                <w:b/>
              </w:rPr>
              <w:t>Inhaltsverzeichnis</w:t>
            </w:r>
          </w:p>
        </w:tc>
      </w:tr>
      <w:tr w:rsidR="003F2B56" w:rsidRPr="00FC6887" w:rsidTr="003F2B56">
        <w:tc>
          <w:tcPr>
            <w:tcW w:w="1008" w:type="dxa"/>
          </w:tcPr>
          <w:p w:rsidR="003F2B56" w:rsidRPr="00FC6887" w:rsidRDefault="003F2B56" w:rsidP="003F2B56">
            <w:pPr>
              <w:spacing w:before="120" w:line="360" w:lineRule="auto"/>
              <w:jc w:val="both"/>
              <w:rPr>
                <w:rFonts w:cs="Arial"/>
              </w:rPr>
            </w:pPr>
            <w:r w:rsidRPr="00FC6887">
              <w:rPr>
                <w:rFonts w:cs="Arial"/>
              </w:rPr>
              <w:t>§ 1</w:t>
            </w:r>
          </w:p>
        </w:tc>
        <w:tc>
          <w:tcPr>
            <w:tcW w:w="8204" w:type="dxa"/>
          </w:tcPr>
          <w:p w:rsidR="003F2B56" w:rsidRPr="009369CA" w:rsidRDefault="005538E0" w:rsidP="0070037E">
            <w:pPr>
              <w:spacing w:before="120" w:line="360" w:lineRule="auto"/>
              <w:jc w:val="both"/>
              <w:rPr>
                <w:rFonts w:cs="Arial"/>
              </w:rPr>
            </w:pPr>
            <w:r w:rsidRPr="009369CA">
              <w:rPr>
                <w:rFonts w:cs="Arial"/>
              </w:rPr>
              <w:t xml:space="preserve">Gegenstand </w:t>
            </w:r>
            <w:r w:rsidR="0070037E">
              <w:rPr>
                <w:rFonts w:cs="Arial"/>
              </w:rPr>
              <w:t>der Vereinbarung</w:t>
            </w:r>
          </w:p>
        </w:tc>
      </w:tr>
      <w:tr w:rsidR="0070037E" w:rsidRPr="00FC6887" w:rsidTr="003F2B56">
        <w:tc>
          <w:tcPr>
            <w:tcW w:w="1008" w:type="dxa"/>
          </w:tcPr>
          <w:p w:rsidR="0070037E" w:rsidRPr="00FC6887" w:rsidRDefault="0070037E" w:rsidP="0070037E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§ 2 </w:t>
            </w:r>
          </w:p>
        </w:tc>
        <w:tc>
          <w:tcPr>
            <w:tcW w:w="8204" w:type="dxa"/>
          </w:tcPr>
          <w:p w:rsidR="0070037E" w:rsidRPr="009369CA" w:rsidRDefault="0070037E" w:rsidP="0070037E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Bestandteile und Grundlagen der Vereinbarung</w:t>
            </w:r>
          </w:p>
        </w:tc>
      </w:tr>
      <w:tr w:rsidR="003F2B56" w:rsidRPr="00FC6887" w:rsidTr="003F2B56">
        <w:tc>
          <w:tcPr>
            <w:tcW w:w="1008" w:type="dxa"/>
          </w:tcPr>
          <w:p w:rsidR="003F2B56" w:rsidRPr="00FC6887" w:rsidRDefault="0070037E" w:rsidP="003F2B56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§ 3</w:t>
            </w:r>
          </w:p>
        </w:tc>
        <w:tc>
          <w:tcPr>
            <w:tcW w:w="8204" w:type="dxa"/>
          </w:tcPr>
          <w:p w:rsidR="003F2B56" w:rsidRPr="009369CA" w:rsidRDefault="00BD03E0" w:rsidP="00BD03E0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Allgemeine </w:t>
            </w:r>
            <w:r w:rsidR="009369CA">
              <w:rPr>
                <w:rFonts w:cs="Arial"/>
              </w:rPr>
              <w:t>Leistung</w:t>
            </w:r>
            <w:r>
              <w:rPr>
                <w:rFonts w:cs="Arial"/>
              </w:rPr>
              <w:t xml:space="preserve">spflichten </w:t>
            </w:r>
            <w:r w:rsidR="009369CA">
              <w:rPr>
                <w:rFonts w:cs="Arial"/>
              </w:rPr>
              <w:t>des Auftragnehmers</w:t>
            </w:r>
            <w:r>
              <w:rPr>
                <w:rFonts w:cs="Arial"/>
              </w:rPr>
              <w:t xml:space="preserve"> (Kosten, Termine bzw. Fristen)</w:t>
            </w:r>
          </w:p>
        </w:tc>
      </w:tr>
      <w:tr w:rsidR="003F2B56" w:rsidRPr="00FC6887" w:rsidTr="003F2B56">
        <w:tc>
          <w:tcPr>
            <w:tcW w:w="1008" w:type="dxa"/>
          </w:tcPr>
          <w:p w:rsidR="003F2B56" w:rsidRPr="00FC6887" w:rsidRDefault="0070037E" w:rsidP="003F2B56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§ 4</w:t>
            </w:r>
          </w:p>
        </w:tc>
        <w:tc>
          <w:tcPr>
            <w:tcW w:w="8204" w:type="dxa"/>
          </w:tcPr>
          <w:p w:rsidR="003F2B56" w:rsidRPr="00BD03E0" w:rsidRDefault="00BD03E0" w:rsidP="009369CA">
            <w:pPr>
              <w:spacing w:before="120" w:line="360" w:lineRule="auto"/>
              <w:jc w:val="both"/>
              <w:rPr>
                <w:rFonts w:cs="Arial"/>
              </w:rPr>
            </w:pPr>
            <w:r w:rsidRPr="00BD03E0">
              <w:rPr>
                <w:rFonts w:cs="Arial"/>
              </w:rPr>
              <w:t>Spezifische Leistungspflichten des Auftragnehmers</w:t>
            </w:r>
            <w:r w:rsidR="00141E7A">
              <w:rPr>
                <w:rFonts w:cs="Arial"/>
              </w:rPr>
              <w:t xml:space="preserve"> (Leistungsumfang)</w:t>
            </w:r>
          </w:p>
        </w:tc>
      </w:tr>
      <w:tr w:rsidR="003F2B56" w:rsidRPr="009369CA" w:rsidTr="003F2B56">
        <w:tc>
          <w:tcPr>
            <w:tcW w:w="1008" w:type="dxa"/>
          </w:tcPr>
          <w:p w:rsidR="003F2B56" w:rsidRPr="009369CA" w:rsidRDefault="003F2B56" w:rsidP="003F2B56">
            <w:pPr>
              <w:spacing w:before="120" w:line="360" w:lineRule="auto"/>
              <w:jc w:val="both"/>
              <w:rPr>
                <w:rFonts w:cs="Arial"/>
              </w:rPr>
            </w:pPr>
            <w:r w:rsidRPr="009369CA">
              <w:rPr>
                <w:rFonts w:cs="Arial"/>
              </w:rPr>
              <w:t xml:space="preserve">§ </w:t>
            </w:r>
            <w:r w:rsidR="0070037E">
              <w:rPr>
                <w:rFonts w:cs="Arial"/>
              </w:rPr>
              <w:t>5</w:t>
            </w:r>
          </w:p>
        </w:tc>
        <w:tc>
          <w:tcPr>
            <w:tcW w:w="8204" w:type="dxa"/>
          </w:tcPr>
          <w:p w:rsidR="003F2B56" w:rsidRPr="009369CA" w:rsidRDefault="0070037E" w:rsidP="00141E7A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Vergütung</w:t>
            </w:r>
            <w:r w:rsidR="00141E7A">
              <w:rPr>
                <w:rFonts w:cs="Arial"/>
              </w:rPr>
              <w:t>/Honorar</w:t>
            </w:r>
            <w:r>
              <w:rPr>
                <w:rFonts w:cs="Arial"/>
              </w:rPr>
              <w:t xml:space="preserve"> </w:t>
            </w:r>
          </w:p>
        </w:tc>
      </w:tr>
      <w:tr w:rsidR="00E82ACE" w:rsidRPr="009369CA" w:rsidTr="003F2B56">
        <w:tc>
          <w:tcPr>
            <w:tcW w:w="1008" w:type="dxa"/>
          </w:tcPr>
          <w:p w:rsidR="00E82ACE" w:rsidRPr="009369CA" w:rsidRDefault="00E82ACE" w:rsidP="00E82ACE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§ 6 </w:t>
            </w:r>
          </w:p>
        </w:tc>
        <w:tc>
          <w:tcPr>
            <w:tcW w:w="8204" w:type="dxa"/>
          </w:tcPr>
          <w:p w:rsidR="00E82ACE" w:rsidRDefault="00E82ACE" w:rsidP="0070037E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Nebenkosten</w:t>
            </w:r>
          </w:p>
        </w:tc>
      </w:tr>
      <w:tr w:rsidR="00E82ACE" w:rsidRPr="009369CA" w:rsidTr="003F2B56">
        <w:tc>
          <w:tcPr>
            <w:tcW w:w="1008" w:type="dxa"/>
          </w:tcPr>
          <w:p w:rsidR="00E82ACE" w:rsidRPr="009369CA" w:rsidRDefault="00E82ACE" w:rsidP="00E52DFC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§ </w:t>
            </w:r>
            <w:r w:rsidR="003D7E86">
              <w:rPr>
                <w:rFonts w:cs="Arial"/>
              </w:rPr>
              <w:t>7</w:t>
            </w:r>
          </w:p>
        </w:tc>
        <w:tc>
          <w:tcPr>
            <w:tcW w:w="8204" w:type="dxa"/>
          </w:tcPr>
          <w:p w:rsidR="00E82ACE" w:rsidRPr="009369CA" w:rsidRDefault="00311B8E" w:rsidP="00D22F7F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Haftpflichtversicherung</w:t>
            </w:r>
          </w:p>
        </w:tc>
      </w:tr>
      <w:tr w:rsidR="00D22F7F" w:rsidRPr="009369CA" w:rsidTr="003F2B56">
        <w:tc>
          <w:tcPr>
            <w:tcW w:w="1008" w:type="dxa"/>
          </w:tcPr>
          <w:p w:rsidR="00D22F7F" w:rsidRPr="009369CA" w:rsidRDefault="00D22F7F" w:rsidP="005B666E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§ </w:t>
            </w:r>
            <w:r w:rsidR="003D7E86">
              <w:rPr>
                <w:rFonts w:cs="Arial"/>
              </w:rPr>
              <w:t>8</w:t>
            </w:r>
          </w:p>
        </w:tc>
        <w:tc>
          <w:tcPr>
            <w:tcW w:w="8204" w:type="dxa"/>
          </w:tcPr>
          <w:p w:rsidR="00D22F7F" w:rsidRPr="009369CA" w:rsidRDefault="00D22F7F" w:rsidP="00D22F7F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Ergänzende Vereinbarungen</w:t>
            </w:r>
          </w:p>
        </w:tc>
      </w:tr>
    </w:tbl>
    <w:p w:rsidR="00222191" w:rsidRDefault="00222191" w:rsidP="003F2B56">
      <w:pPr>
        <w:spacing w:before="120" w:line="360" w:lineRule="auto"/>
        <w:jc w:val="both"/>
        <w:rPr>
          <w:rFonts w:cs="Arial"/>
        </w:rPr>
      </w:pPr>
    </w:p>
    <w:p w:rsidR="00222191" w:rsidRDefault="00222191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959"/>
        <w:gridCol w:w="49"/>
        <w:gridCol w:w="268"/>
        <w:gridCol w:w="250"/>
        <w:gridCol w:w="2410"/>
        <w:gridCol w:w="1174"/>
        <w:gridCol w:w="1235"/>
        <w:gridCol w:w="142"/>
        <w:gridCol w:w="1276"/>
        <w:gridCol w:w="1449"/>
      </w:tblGrid>
      <w:tr w:rsidR="0070037E" w:rsidRPr="00FC6887" w:rsidTr="007D3375">
        <w:tc>
          <w:tcPr>
            <w:tcW w:w="9212" w:type="dxa"/>
            <w:gridSpan w:val="10"/>
          </w:tcPr>
          <w:p w:rsidR="0070037E" w:rsidRPr="00FC6887" w:rsidRDefault="0070037E" w:rsidP="00B028B2">
            <w:pPr>
              <w:keepNext/>
              <w:keepLines/>
              <w:spacing w:before="240"/>
              <w:jc w:val="center"/>
              <w:rPr>
                <w:rFonts w:cs="Arial"/>
                <w:b/>
              </w:rPr>
            </w:pPr>
            <w:r w:rsidRPr="00FC6887">
              <w:rPr>
                <w:rFonts w:cs="Arial"/>
                <w:b/>
              </w:rPr>
              <w:lastRenderedPageBreak/>
              <w:t>§ 1</w:t>
            </w:r>
          </w:p>
          <w:p w:rsidR="0070037E" w:rsidRPr="00FC6887" w:rsidRDefault="0070037E" w:rsidP="00B028B2">
            <w:pPr>
              <w:keepNext/>
              <w:keepLines/>
              <w:spacing w:before="240" w:after="240"/>
              <w:jc w:val="center"/>
              <w:rPr>
                <w:rFonts w:cs="Arial"/>
              </w:rPr>
            </w:pPr>
            <w:r w:rsidRPr="00FC6887">
              <w:rPr>
                <w:rFonts w:cs="Arial"/>
                <w:b/>
              </w:rPr>
              <w:t xml:space="preserve">Gegenstand </w:t>
            </w:r>
            <w:r>
              <w:rPr>
                <w:rFonts w:cs="Arial"/>
                <w:b/>
              </w:rPr>
              <w:t>der</w:t>
            </w:r>
            <w:r w:rsidRPr="00FC6887">
              <w:rPr>
                <w:rFonts w:cs="Arial"/>
                <w:b/>
              </w:rPr>
              <w:t xml:space="preserve"> Vereinbarung</w:t>
            </w:r>
          </w:p>
        </w:tc>
      </w:tr>
      <w:tr w:rsidR="0070037E" w:rsidRPr="00FC6887" w:rsidTr="007D3375">
        <w:tc>
          <w:tcPr>
            <w:tcW w:w="959" w:type="dxa"/>
          </w:tcPr>
          <w:p w:rsidR="0070037E" w:rsidRPr="00FC6887" w:rsidRDefault="0070037E" w:rsidP="0070037E">
            <w:pPr>
              <w:keepNext/>
              <w:spacing w:before="120"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1.1</w:t>
            </w:r>
          </w:p>
        </w:tc>
        <w:tc>
          <w:tcPr>
            <w:tcW w:w="8253" w:type="dxa"/>
            <w:gridSpan w:val="9"/>
          </w:tcPr>
          <w:p w:rsidR="0070037E" w:rsidRPr="0070037E" w:rsidRDefault="00290A42" w:rsidP="00B028B2">
            <w:pPr>
              <w:spacing w:before="120" w:line="360" w:lineRule="auto"/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Gegenstand dieser Vereinbarung </w:t>
            </w:r>
            <w:r w:rsidR="00B028B2">
              <w:rPr>
                <w:rFonts w:cs="Arial"/>
                <w:noProof/>
              </w:rPr>
              <w:t>ist/</w:t>
            </w:r>
            <w:r>
              <w:rPr>
                <w:rFonts w:cs="Arial"/>
                <w:noProof/>
              </w:rPr>
              <w:t xml:space="preserve">sind </w:t>
            </w:r>
            <w:r w:rsidR="00490873" w:rsidRPr="00FC6887">
              <w:rPr>
                <w:rFonts w:cs="Arial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="00490873" w:rsidRPr="00FC6887">
              <w:rPr>
                <w:rFonts w:cs="Arial"/>
              </w:rPr>
              <w:instrText xml:space="preserve"> FORMTEXT </w:instrText>
            </w:r>
            <w:r w:rsidR="00490873" w:rsidRPr="00FC6887">
              <w:rPr>
                <w:rFonts w:cs="Arial"/>
              </w:rPr>
            </w:r>
            <w:r w:rsidR="00490873" w:rsidRPr="00FC6887">
              <w:rPr>
                <w:rFonts w:cs="Arial"/>
              </w:rPr>
              <w:fldChar w:fldCharType="separate"/>
            </w:r>
            <w:r w:rsidR="00490873" w:rsidRPr="00FC6887">
              <w:rPr>
                <w:rFonts w:cs="Arial"/>
              </w:rPr>
              <w:t> </w:t>
            </w:r>
            <w:r w:rsidR="00490873" w:rsidRPr="00FC6887">
              <w:rPr>
                <w:rFonts w:cs="Arial"/>
              </w:rPr>
              <w:t> </w:t>
            </w:r>
            <w:r w:rsidR="00490873" w:rsidRPr="00FC6887">
              <w:rPr>
                <w:rFonts w:cs="Arial"/>
              </w:rPr>
              <w:t> </w:t>
            </w:r>
            <w:r w:rsidR="00490873" w:rsidRPr="00FC6887">
              <w:rPr>
                <w:rFonts w:cs="Arial"/>
              </w:rPr>
              <w:t> </w:t>
            </w:r>
            <w:r w:rsidR="00490873" w:rsidRPr="00FC6887">
              <w:rPr>
                <w:rFonts w:cs="Arial"/>
              </w:rPr>
              <w:t> </w:t>
            </w:r>
            <w:r w:rsidR="00490873" w:rsidRPr="00FC6887">
              <w:rPr>
                <w:rFonts w:cs="Arial"/>
              </w:rPr>
              <w:fldChar w:fldCharType="end"/>
            </w:r>
          </w:p>
        </w:tc>
      </w:tr>
      <w:tr w:rsidR="0070037E" w:rsidRPr="00FC6887" w:rsidTr="007D3375">
        <w:tc>
          <w:tcPr>
            <w:tcW w:w="959" w:type="dxa"/>
          </w:tcPr>
          <w:p w:rsidR="0070037E" w:rsidRDefault="0070037E" w:rsidP="0070037E">
            <w:pPr>
              <w:keepNext/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253" w:type="dxa"/>
            <w:gridSpan w:val="9"/>
          </w:tcPr>
          <w:p w:rsidR="0070037E" w:rsidRDefault="00290A42" w:rsidP="00920175">
            <w:pPr>
              <w:spacing w:before="120" w:line="360" w:lineRule="auto"/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für </w:t>
            </w:r>
            <w:r w:rsidR="00CB6086">
              <w:rPr>
                <w:rFonts w:cs="Arial"/>
                <w:noProof/>
              </w:rPr>
              <w:t>die</w:t>
            </w:r>
            <w:r>
              <w:rPr>
                <w:rFonts w:cs="Arial"/>
                <w:noProof/>
              </w:rPr>
              <w:t xml:space="preserve"> </w:t>
            </w:r>
            <w:r w:rsidR="00920175">
              <w:rPr>
                <w:rFonts w:cs="Arial"/>
                <w:noProof/>
              </w:rPr>
              <w:t>Baum</w:t>
            </w:r>
            <w:r w:rsidR="00B34577">
              <w:rPr>
                <w:rFonts w:cs="Arial"/>
                <w:noProof/>
              </w:rPr>
              <w:t>aßnahme</w:t>
            </w:r>
            <w:r w:rsidR="00B469C4">
              <w:rPr>
                <w:rFonts w:cs="Arial"/>
                <w:noProof/>
              </w:rPr>
              <w:t>/</w:t>
            </w:r>
            <w:r w:rsidR="00CB6086">
              <w:rPr>
                <w:rFonts w:cs="Arial"/>
                <w:noProof/>
              </w:rPr>
              <w:t xml:space="preserve">das </w:t>
            </w:r>
            <w:r w:rsidR="00B469C4">
              <w:rPr>
                <w:rFonts w:cs="Arial"/>
                <w:noProof/>
              </w:rPr>
              <w:t xml:space="preserve">Projekt </w:t>
            </w:r>
            <w:r w:rsidRPr="00FC6887">
              <w:rPr>
                <w:rFonts w:cs="Arial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FC6887">
              <w:rPr>
                <w:rFonts w:cs="Arial"/>
              </w:rPr>
              <w:instrText xml:space="preserve"> FORMTEXT </w:instrText>
            </w:r>
            <w:r w:rsidRPr="00FC6887">
              <w:rPr>
                <w:rFonts w:cs="Arial"/>
              </w:rPr>
            </w:r>
            <w:r w:rsidRPr="00FC6887">
              <w:rPr>
                <w:rFonts w:cs="Arial"/>
              </w:rPr>
              <w:fldChar w:fldCharType="separate"/>
            </w:r>
            <w:r w:rsidRPr="00FC6887">
              <w:rPr>
                <w:rFonts w:cs="Arial"/>
              </w:rPr>
              <w:t> </w:t>
            </w:r>
            <w:r w:rsidRPr="00FC6887">
              <w:rPr>
                <w:rFonts w:cs="Arial"/>
              </w:rPr>
              <w:t> </w:t>
            </w:r>
            <w:r w:rsidRPr="00FC6887">
              <w:rPr>
                <w:rFonts w:cs="Arial"/>
              </w:rPr>
              <w:t> </w:t>
            </w:r>
            <w:r w:rsidRPr="00FC6887">
              <w:rPr>
                <w:rFonts w:cs="Arial"/>
              </w:rPr>
              <w:t> </w:t>
            </w:r>
            <w:r w:rsidRPr="00FC6887">
              <w:rPr>
                <w:rFonts w:cs="Arial"/>
              </w:rPr>
              <w:t> </w:t>
            </w:r>
            <w:r w:rsidRPr="00FC6887">
              <w:rPr>
                <w:rFonts w:cs="Arial"/>
              </w:rPr>
              <w:fldChar w:fldCharType="end"/>
            </w:r>
          </w:p>
        </w:tc>
      </w:tr>
      <w:tr w:rsidR="00020A88" w:rsidRPr="00FC6887" w:rsidTr="007D3375">
        <w:tc>
          <w:tcPr>
            <w:tcW w:w="959" w:type="dxa"/>
          </w:tcPr>
          <w:p w:rsidR="00020A88" w:rsidRDefault="00020A88" w:rsidP="0070037E">
            <w:pPr>
              <w:keepNext/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253" w:type="dxa"/>
            <w:gridSpan w:val="9"/>
          </w:tcPr>
          <w:p w:rsidR="00020A88" w:rsidRDefault="00020A88" w:rsidP="00920175">
            <w:pPr>
              <w:spacing w:before="120" w:line="360" w:lineRule="auto"/>
              <w:jc w:val="both"/>
              <w:rPr>
                <w:rFonts w:cs="Arial"/>
                <w:noProof/>
              </w:rPr>
            </w:pPr>
          </w:p>
        </w:tc>
      </w:tr>
      <w:tr w:rsidR="008658B8" w:rsidRPr="00FC6887" w:rsidTr="007D3375">
        <w:tc>
          <w:tcPr>
            <w:tcW w:w="9212" w:type="dxa"/>
            <w:gridSpan w:val="10"/>
          </w:tcPr>
          <w:p w:rsidR="008658B8" w:rsidRPr="00FC6887" w:rsidRDefault="00692412" w:rsidP="00B028B2">
            <w:pPr>
              <w:keepNext/>
              <w:keepLines/>
              <w:spacing w:before="240" w:after="240"/>
              <w:jc w:val="center"/>
              <w:rPr>
                <w:rFonts w:cs="Arial"/>
                <w:b/>
              </w:rPr>
            </w:pPr>
            <w:r w:rsidRPr="00FC6887">
              <w:rPr>
                <w:rFonts w:cs="Arial"/>
              </w:rPr>
              <w:br w:type="page"/>
            </w:r>
            <w:r w:rsidRPr="00FC6887">
              <w:rPr>
                <w:rFonts w:cs="Arial"/>
                <w:b/>
              </w:rPr>
              <w:br w:type="page"/>
            </w:r>
            <w:r w:rsidR="0070037E">
              <w:rPr>
                <w:rFonts w:cs="Arial"/>
                <w:b/>
              </w:rPr>
              <w:t>§ 2</w:t>
            </w:r>
          </w:p>
          <w:p w:rsidR="008658B8" w:rsidRPr="0070037E" w:rsidRDefault="0070037E" w:rsidP="00B028B2">
            <w:pPr>
              <w:keepNext/>
              <w:keepLines/>
              <w:spacing w:before="120" w:after="240"/>
              <w:jc w:val="center"/>
              <w:rPr>
                <w:rFonts w:cs="Arial"/>
                <w:b/>
              </w:rPr>
            </w:pPr>
            <w:r w:rsidRPr="0070037E">
              <w:rPr>
                <w:rFonts w:cs="Arial"/>
                <w:b/>
              </w:rPr>
              <w:t>Bestandteile und Grundlagen der Vereinbarung</w:t>
            </w:r>
          </w:p>
        </w:tc>
      </w:tr>
      <w:tr w:rsidR="008658B8" w:rsidRPr="00FC6887" w:rsidTr="007D3375">
        <w:tc>
          <w:tcPr>
            <w:tcW w:w="1008" w:type="dxa"/>
            <w:gridSpan w:val="2"/>
          </w:tcPr>
          <w:p w:rsidR="008658B8" w:rsidRPr="00FC6887" w:rsidRDefault="0070037E" w:rsidP="0070037E">
            <w:pPr>
              <w:keepNext/>
              <w:spacing w:before="120"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8658B8" w:rsidRPr="00FC6887">
              <w:rPr>
                <w:rFonts w:cs="Arial"/>
                <w:b/>
              </w:rPr>
              <w:t>.1</w:t>
            </w:r>
          </w:p>
        </w:tc>
        <w:tc>
          <w:tcPr>
            <w:tcW w:w="8204" w:type="dxa"/>
            <w:gridSpan w:val="8"/>
          </w:tcPr>
          <w:p w:rsidR="008658B8" w:rsidRPr="00CB0ECD" w:rsidRDefault="0070037E" w:rsidP="00222191">
            <w:pPr>
              <w:spacing w:before="120" w:line="360" w:lineRule="auto"/>
              <w:jc w:val="both"/>
              <w:rPr>
                <w:rFonts w:cs="Arial"/>
              </w:rPr>
            </w:pPr>
            <w:r w:rsidRPr="00CB0ECD">
              <w:t>Die Bestimmungen und Anlagen des Hauptvertrages gelten uneingeschränkt auch für diese Vereinbarung</w:t>
            </w:r>
            <w:r w:rsidR="00EB3FAC">
              <w:t>,</w:t>
            </w:r>
            <w:r w:rsidRPr="00CB0ECD">
              <w:t xml:space="preserve"> sofern nachstehend nichts anderes geregelt wird.</w:t>
            </w:r>
          </w:p>
        </w:tc>
      </w:tr>
      <w:tr w:rsidR="00020A88" w:rsidRPr="00FC6887" w:rsidTr="007D3375">
        <w:tc>
          <w:tcPr>
            <w:tcW w:w="1008" w:type="dxa"/>
            <w:gridSpan w:val="2"/>
          </w:tcPr>
          <w:p w:rsidR="00020A88" w:rsidRDefault="00020A88" w:rsidP="0070037E">
            <w:pPr>
              <w:keepNext/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204" w:type="dxa"/>
            <w:gridSpan w:val="8"/>
          </w:tcPr>
          <w:p w:rsidR="00020A88" w:rsidRPr="00CB0ECD" w:rsidRDefault="00020A88" w:rsidP="00222191">
            <w:pPr>
              <w:spacing w:before="120" w:line="360" w:lineRule="auto"/>
              <w:jc w:val="both"/>
            </w:pPr>
          </w:p>
        </w:tc>
      </w:tr>
      <w:tr w:rsidR="0070037E" w:rsidRPr="00FC6887" w:rsidTr="007D3375">
        <w:tc>
          <w:tcPr>
            <w:tcW w:w="1008" w:type="dxa"/>
            <w:gridSpan w:val="2"/>
          </w:tcPr>
          <w:p w:rsidR="0070037E" w:rsidRPr="007277D7" w:rsidRDefault="00B028B2" w:rsidP="00021D1A">
            <w:pPr>
              <w:keepNext/>
              <w:spacing w:before="120"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2.2</w:t>
            </w:r>
          </w:p>
        </w:tc>
        <w:tc>
          <w:tcPr>
            <w:tcW w:w="8204" w:type="dxa"/>
            <w:gridSpan w:val="8"/>
          </w:tcPr>
          <w:p w:rsidR="0070037E" w:rsidRPr="007277D7" w:rsidRDefault="0070037E" w:rsidP="00B028B2">
            <w:pPr>
              <w:spacing w:before="120" w:line="360" w:lineRule="auto"/>
              <w:jc w:val="both"/>
            </w:pPr>
            <w:r w:rsidRPr="007277D7">
              <w:rPr>
                <w:rFonts w:cs="Arial"/>
              </w:rPr>
              <w:t>Folgende Anlage</w:t>
            </w:r>
            <w:r w:rsidR="00B028B2">
              <w:rPr>
                <w:rFonts w:cs="Arial"/>
              </w:rPr>
              <w:t>(</w:t>
            </w:r>
            <w:r w:rsidRPr="007277D7">
              <w:rPr>
                <w:rFonts w:cs="Arial"/>
              </w:rPr>
              <w:t>n</w:t>
            </w:r>
            <w:r w:rsidR="00B028B2">
              <w:rPr>
                <w:rFonts w:cs="Arial"/>
              </w:rPr>
              <w:t>) ist/</w:t>
            </w:r>
            <w:r w:rsidRPr="007277D7">
              <w:rPr>
                <w:rFonts w:cs="Arial"/>
              </w:rPr>
              <w:t>sind zusätzliche</w:t>
            </w:r>
            <w:r w:rsidR="00B028B2">
              <w:rPr>
                <w:rFonts w:cs="Arial"/>
              </w:rPr>
              <w:t>(</w:t>
            </w:r>
            <w:r w:rsidR="00D15D96">
              <w:rPr>
                <w:rFonts w:cs="Arial"/>
              </w:rPr>
              <w:t>r</w:t>
            </w:r>
            <w:r w:rsidR="00B028B2">
              <w:rPr>
                <w:rFonts w:cs="Arial"/>
              </w:rPr>
              <w:t>)</w:t>
            </w:r>
            <w:r w:rsidRPr="007277D7">
              <w:rPr>
                <w:rFonts w:cs="Arial"/>
              </w:rPr>
              <w:t xml:space="preserve"> Vertragsbestandteil</w:t>
            </w:r>
            <w:r w:rsidR="00B028B2">
              <w:rPr>
                <w:rFonts w:cs="Arial"/>
              </w:rPr>
              <w:t>(</w:t>
            </w:r>
            <w:r w:rsidRPr="007277D7">
              <w:rPr>
                <w:rFonts w:cs="Arial"/>
              </w:rPr>
              <w:t>e</w:t>
            </w:r>
            <w:r w:rsidR="00B028B2">
              <w:rPr>
                <w:rFonts w:cs="Arial"/>
              </w:rPr>
              <w:t>)</w:t>
            </w:r>
            <w:r w:rsidRPr="007277D7">
              <w:rPr>
                <w:rFonts w:cs="Arial"/>
              </w:rPr>
              <w:t>:</w:t>
            </w:r>
          </w:p>
        </w:tc>
      </w:tr>
      <w:tr w:rsidR="008658B8" w:rsidRPr="00FC6887" w:rsidTr="007D3375">
        <w:tc>
          <w:tcPr>
            <w:tcW w:w="1008" w:type="dxa"/>
            <w:gridSpan w:val="2"/>
          </w:tcPr>
          <w:p w:rsidR="008658B8" w:rsidRPr="00FC6887" w:rsidRDefault="008658B8" w:rsidP="008658B8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8204" w:type="dxa"/>
            <w:gridSpan w:val="8"/>
          </w:tcPr>
          <w:p w:rsidR="008658B8" w:rsidRPr="00FC6887" w:rsidRDefault="0070037E" w:rsidP="005B6A24">
            <w:pPr>
              <w:spacing w:before="120" w:line="360" w:lineRule="auto"/>
              <w:jc w:val="both"/>
              <w:rPr>
                <w:rFonts w:cs="Arial"/>
              </w:rPr>
            </w:pPr>
            <w:r w:rsidRPr="00FC6887">
              <w:rPr>
                <w:rFonts w:cs="Arial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FC6887">
              <w:rPr>
                <w:rFonts w:cs="Arial"/>
              </w:rPr>
              <w:instrText xml:space="preserve"> FORMTEXT </w:instrText>
            </w:r>
            <w:r w:rsidRPr="00FC6887">
              <w:rPr>
                <w:rFonts w:cs="Arial"/>
              </w:rPr>
            </w:r>
            <w:r w:rsidRPr="00FC6887">
              <w:rPr>
                <w:rFonts w:cs="Arial"/>
              </w:rPr>
              <w:fldChar w:fldCharType="separate"/>
            </w:r>
            <w:r w:rsidRPr="00FC6887">
              <w:rPr>
                <w:rFonts w:cs="Arial"/>
              </w:rPr>
              <w:t> </w:t>
            </w:r>
            <w:r w:rsidRPr="00FC6887">
              <w:rPr>
                <w:rFonts w:cs="Arial"/>
              </w:rPr>
              <w:t> </w:t>
            </w:r>
            <w:r w:rsidRPr="00FC6887">
              <w:rPr>
                <w:rFonts w:cs="Arial"/>
              </w:rPr>
              <w:t> </w:t>
            </w:r>
            <w:r w:rsidRPr="00FC6887">
              <w:rPr>
                <w:rFonts w:cs="Arial"/>
              </w:rPr>
              <w:t> </w:t>
            </w:r>
            <w:r w:rsidRPr="00FC6887">
              <w:rPr>
                <w:rFonts w:cs="Arial"/>
              </w:rPr>
              <w:t> </w:t>
            </w:r>
            <w:r w:rsidRPr="00FC6887">
              <w:rPr>
                <w:rFonts w:cs="Arial"/>
              </w:rPr>
              <w:fldChar w:fldCharType="end"/>
            </w:r>
          </w:p>
        </w:tc>
      </w:tr>
      <w:tr w:rsidR="00020A88" w:rsidRPr="00FC6887" w:rsidTr="007D3375">
        <w:tc>
          <w:tcPr>
            <w:tcW w:w="1008" w:type="dxa"/>
            <w:gridSpan w:val="2"/>
          </w:tcPr>
          <w:p w:rsidR="00020A88" w:rsidRPr="00FC6887" w:rsidRDefault="00020A88" w:rsidP="008658B8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8204" w:type="dxa"/>
            <w:gridSpan w:val="8"/>
          </w:tcPr>
          <w:p w:rsidR="00020A88" w:rsidRPr="00FC6887" w:rsidRDefault="00020A88" w:rsidP="0079143B">
            <w:pPr>
              <w:tabs>
                <w:tab w:val="left" w:pos="2115"/>
              </w:tabs>
              <w:spacing w:before="120" w:line="360" w:lineRule="auto"/>
              <w:jc w:val="both"/>
              <w:rPr>
                <w:rFonts w:cs="Arial"/>
              </w:rPr>
            </w:pPr>
          </w:p>
        </w:tc>
      </w:tr>
      <w:tr w:rsidR="000C6F57" w:rsidRPr="00FC6887" w:rsidTr="007D3375">
        <w:tc>
          <w:tcPr>
            <w:tcW w:w="1008" w:type="dxa"/>
            <w:gridSpan w:val="2"/>
          </w:tcPr>
          <w:p w:rsidR="000C6F57" w:rsidRPr="00FC6887" w:rsidRDefault="0070037E" w:rsidP="008658B8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2.</w:t>
            </w:r>
            <w:r w:rsidR="00B028B2">
              <w:rPr>
                <w:rFonts w:cs="Arial"/>
                <w:b/>
              </w:rPr>
              <w:t>3</w:t>
            </w:r>
          </w:p>
        </w:tc>
        <w:tc>
          <w:tcPr>
            <w:tcW w:w="8204" w:type="dxa"/>
            <w:gridSpan w:val="8"/>
          </w:tcPr>
          <w:p w:rsidR="000C6F57" w:rsidRPr="00FC6887" w:rsidRDefault="000C6F57" w:rsidP="003E422D">
            <w:pPr>
              <w:spacing w:before="120" w:line="360" w:lineRule="auto"/>
              <w:jc w:val="both"/>
              <w:rPr>
                <w:rFonts w:cs="Arial"/>
              </w:rPr>
            </w:pPr>
            <w:r w:rsidRPr="009369CA">
              <w:rPr>
                <w:rFonts w:cs="Arial"/>
              </w:rPr>
              <w:t xml:space="preserve">Dem Auftragnehmer </w:t>
            </w:r>
            <w:r w:rsidR="00B028B2">
              <w:rPr>
                <w:rFonts w:cs="Arial"/>
              </w:rPr>
              <w:t>wird/</w:t>
            </w:r>
            <w:r w:rsidRPr="009369CA">
              <w:rPr>
                <w:rFonts w:cs="Arial"/>
              </w:rPr>
              <w:t>werden mit Abschluss dieser Vereinbarung folgende weitere Unterlage</w:t>
            </w:r>
            <w:r w:rsidR="00B028B2">
              <w:rPr>
                <w:rFonts w:cs="Arial"/>
              </w:rPr>
              <w:t>(</w:t>
            </w:r>
            <w:r w:rsidRPr="009369CA">
              <w:rPr>
                <w:rFonts w:cs="Arial"/>
              </w:rPr>
              <w:t>n</w:t>
            </w:r>
            <w:r w:rsidR="00B028B2">
              <w:rPr>
                <w:rFonts w:cs="Arial"/>
              </w:rPr>
              <w:t>)</w:t>
            </w:r>
            <w:r w:rsidRPr="009369CA">
              <w:rPr>
                <w:rFonts w:cs="Arial"/>
              </w:rPr>
              <w:t xml:space="preserve"> übergeben, die den Leistungen zu Grunde zu legen </w:t>
            </w:r>
            <w:r w:rsidR="00B028B2">
              <w:rPr>
                <w:rFonts w:cs="Arial"/>
              </w:rPr>
              <w:t>ist/</w:t>
            </w:r>
            <w:r w:rsidRPr="009369CA">
              <w:rPr>
                <w:rFonts w:cs="Arial"/>
              </w:rPr>
              <w:t>sind:</w:t>
            </w:r>
          </w:p>
        </w:tc>
      </w:tr>
      <w:tr w:rsidR="007277D7" w:rsidRPr="00FC6887" w:rsidTr="007D3375">
        <w:tc>
          <w:tcPr>
            <w:tcW w:w="1008" w:type="dxa"/>
            <w:gridSpan w:val="2"/>
          </w:tcPr>
          <w:p w:rsidR="007277D7" w:rsidRDefault="007277D7" w:rsidP="008658B8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204" w:type="dxa"/>
            <w:gridSpan w:val="8"/>
          </w:tcPr>
          <w:p w:rsidR="007277D7" w:rsidRPr="009369CA" w:rsidRDefault="007277D7" w:rsidP="003E422D">
            <w:pPr>
              <w:spacing w:before="120" w:line="360" w:lineRule="auto"/>
              <w:jc w:val="both"/>
              <w:rPr>
                <w:rFonts w:cs="Arial"/>
              </w:rPr>
            </w:pPr>
            <w:r w:rsidRPr="009369CA">
              <w:rPr>
                <w:rFonts w:cs="Arial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9369CA">
              <w:rPr>
                <w:rFonts w:cs="Arial"/>
              </w:rPr>
              <w:instrText xml:space="preserve"> FORMTEXT </w:instrText>
            </w:r>
            <w:r w:rsidRPr="009369CA">
              <w:rPr>
                <w:rFonts w:cs="Arial"/>
              </w:rPr>
            </w:r>
            <w:r w:rsidRPr="009369CA">
              <w:rPr>
                <w:rFonts w:cs="Arial"/>
              </w:rPr>
              <w:fldChar w:fldCharType="separate"/>
            </w:r>
            <w:r w:rsidRPr="009369CA">
              <w:rPr>
                <w:rFonts w:cs="Arial"/>
              </w:rPr>
              <w:t> </w:t>
            </w:r>
            <w:r w:rsidRPr="009369CA">
              <w:rPr>
                <w:rFonts w:cs="Arial"/>
              </w:rPr>
              <w:t> </w:t>
            </w:r>
            <w:r w:rsidRPr="009369CA">
              <w:rPr>
                <w:rFonts w:cs="Arial"/>
              </w:rPr>
              <w:t> </w:t>
            </w:r>
            <w:r w:rsidRPr="009369CA">
              <w:rPr>
                <w:rFonts w:cs="Arial"/>
              </w:rPr>
              <w:t> </w:t>
            </w:r>
            <w:r w:rsidRPr="009369CA">
              <w:rPr>
                <w:rFonts w:cs="Arial"/>
              </w:rPr>
              <w:t> </w:t>
            </w:r>
            <w:r w:rsidRPr="009369CA">
              <w:rPr>
                <w:rFonts w:cs="Arial"/>
              </w:rPr>
              <w:fldChar w:fldCharType="end"/>
            </w:r>
          </w:p>
        </w:tc>
      </w:tr>
      <w:tr w:rsidR="00020A88" w:rsidRPr="00FC6887" w:rsidTr="007D3375">
        <w:tc>
          <w:tcPr>
            <w:tcW w:w="1008" w:type="dxa"/>
            <w:gridSpan w:val="2"/>
          </w:tcPr>
          <w:p w:rsidR="00020A88" w:rsidRDefault="00020A88" w:rsidP="008658B8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204" w:type="dxa"/>
            <w:gridSpan w:val="8"/>
          </w:tcPr>
          <w:p w:rsidR="00020A88" w:rsidRPr="009369CA" w:rsidRDefault="00020A88" w:rsidP="003E422D">
            <w:pPr>
              <w:spacing w:before="120" w:line="360" w:lineRule="auto"/>
              <w:jc w:val="both"/>
              <w:rPr>
                <w:rFonts w:cs="Arial"/>
              </w:rPr>
            </w:pPr>
          </w:p>
        </w:tc>
      </w:tr>
      <w:tr w:rsidR="000C6F57" w:rsidRPr="00FC6887" w:rsidTr="007D3375">
        <w:tc>
          <w:tcPr>
            <w:tcW w:w="9212" w:type="dxa"/>
            <w:gridSpan w:val="10"/>
          </w:tcPr>
          <w:p w:rsidR="000C6F57" w:rsidRPr="00FC6887" w:rsidRDefault="0070037E" w:rsidP="00B028B2">
            <w:pPr>
              <w:keepNext/>
              <w:keepLines/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§ 3</w:t>
            </w:r>
          </w:p>
          <w:p w:rsidR="000C6F57" w:rsidRPr="00FC6887" w:rsidRDefault="00BD03E0" w:rsidP="00B028B2">
            <w:pPr>
              <w:keepNext/>
              <w:keepLines/>
              <w:spacing w:before="12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Allgemeine </w:t>
            </w:r>
            <w:r w:rsidR="000C6F57" w:rsidRPr="00FC6887">
              <w:rPr>
                <w:rFonts w:cs="Arial"/>
                <w:b/>
              </w:rPr>
              <w:t>Leistung</w:t>
            </w:r>
            <w:r>
              <w:rPr>
                <w:rFonts w:cs="Arial"/>
                <w:b/>
              </w:rPr>
              <w:t xml:space="preserve">spflichten des </w:t>
            </w:r>
            <w:r w:rsidR="000C6F57" w:rsidRPr="00FC6887">
              <w:rPr>
                <w:rFonts w:cs="Arial"/>
                <w:b/>
              </w:rPr>
              <w:t>Auftragnehmers</w:t>
            </w:r>
          </w:p>
        </w:tc>
      </w:tr>
      <w:tr w:rsidR="00CB0ECD" w:rsidRPr="00FC6887" w:rsidTr="007D3375">
        <w:tc>
          <w:tcPr>
            <w:tcW w:w="1008" w:type="dxa"/>
            <w:gridSpan w:val="2"/>
          </w:tcPr>
          <w:p w:rsidR="00CB0ECD" w:rsidRDefault="00CB0ECD" w:rsidP="007277D7">
            <w:pPr>
              <w:keepNext/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204" w:type="dxa"/>
            <w:gridSpan w:val="8"/>
          </w:tcPr>
          <w:p w:rsidR="00CB0ECD" w:rsidRPr="00787D93" w:rsidRDefault="00CB0ECD" w:rsidP="0034122E">
            <w:pPr>
              <w:keepNext/>
              <w:spacing w:before="120" w:line="360" w:lineRule="auto"/>
              <w:jc w:val="both"/>
              <w:rPr>
                <w:rFonts w:cs="Arial"/>
                <w:b/>
              </w:rPr>
            </w:pPr>
            <w:r w:rsidRPr="003C1403">
              <w:rPr>
                <w:color w:val="000000"/>
              </w:rPr>
              <w:t>Sofern nachstehend nicht anders geregelt, gelten die Regelungen des Hauptvertrages.</w:t>
            </w:r>
          </w:p>
        </w:tc>
      </w:tr>
      <w:tr w:rsidR="000C6F57" w:rsidRPr="00FC6887" w:rsidTr="007D3375">
        <w:tc>
          <w:tcPr>
            <w:tcW w:w="1008" w:type="dxa"/>
            <w:gridSpan w:val="2"/>
          </w:tcPr>
          <w:p w:rsidR="000C6F57" w:rsidRPr="00FC6887" w:rsidRDefault="007277D7" w:rsidP="007277D7">
            <w:pPr>
              <w:keepNext/>
              <w:spacing w:before="120"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0C6F57" w:rsidRPr="00FC6887">
              <w:rPr>
                <w:rFonts w:cs="Arial"/>
                <w:b/>
              </w:rPr>
              <w:t>.</w:t>
            </w:r>
            <w:r w:rsidR="00BD03E0">
              <w:rPr>
                <w:rFonts w:cs="Arial"/>
                <w:b/>
              </w:rPr>
              <w:t>1</w:t>
            </w:r>
          </w:p>
        </w:tc>
        <w:tc>
          <w:tcPr>
            <w:tcW w:w="8204" w:type="dxa"/>
            <w:gridSpan w:val="8"/>
          </w:tcPr>
          <w:p w:rsidR="000C6F57" w:rsidRPr="00787D93" w:rsidRDefault="000C6F57" w:rsidP="00021D1A">
            <w:pPr>
              <w:keepNext/>
              <w:spacing w:before="120" w:line="360" w:lineRule="auto"/>
              <w:jc w:val="both"/>
              <w:rPr>
                <w:rFonts w:cs="Arial"/>
                <w:b/>
              </w:rPr>
            </w:pPr>
            <w:r w:rsidRPr="00787D93">
              <w:rPr>
                <w:rFonts w:cs="Arial"/>
                <w:b/>
              </w:rPr>
              <w:t>Kosten</w:t>
            </w:r>
          </w:p>
        </w:tc>
      </w:tr>
      <w:tr w:rsidR="000C6F57" w:rsidRPr="00FC6887" w:rsidTr="007D3375">
        <w:tc>
          <w:tcPr>
            <w:tcW w:w="1008" w:type="dxa"/>
            <w:gridSpan w:val="2"/>
          </w:tcPr>
          <w:p w:rsidR="000C6F57" w:rsidRPr="001A53D5" w:rsidRDefault="00787D93" w:rsidP="008658B8">
            <w:pPr>
              <w:spacing w:before="120" w:line="360" w:lineRule="auto"/>
              <w:jc w:val="both"/>
              <w:rPr>
                <w:rFonts w:cs="Arial"/>
              </w:rPr>
            </w:pPr>
            <w:r w:rsidRPr="001A53D5">
              <w:rPr>
                <w:rFonts w:cs="Arial"/>
              </w:rPr>
              <w:t>3.1.</w:t>
            </w:r>
            <w:r w:rsidR="001007A5">
              <w:rPr>
                <w:rFonts w:cs="Arial"/>
              </w:rPr>
              <w:t>1</w:t>
            </w:r>
          </w:p>
        </w:tc>
        <w:tc>
          <w:tcPr>
            <w:tcW w:w="8204" w:type="dxa"/>
            <w:gridSpan w:val="8"/>
          </w:tcPr>
          <w:p w:rsidR="000C6F57" w:rsidRPr="00FC6887" w:rsidRDefault="000C6F57">
            <w:pPr>
              <w:spacing w:before="120" w:line="360" w:lineRule="auto"/>
              <w:jc w:val="both"/>
              <w:rPr>
                <w:rFonts w:cs="Arial"/>
              </w:rPr>
            </w:pPr>
            <w:r w:rsidRPr="005B09FA">
              <w:fldChar w:fldCharType="begin">
                <w:ffData>
                  <w:name w:val="Kontrollkästchen3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9FA">
              <w:instrText xml:space="preserve"> FORMCHECKBOX </w:instrText>
            </w:r>
            <w:r w:rsidR="000021CA">
              <w:fldChar w:fldCharType="separate"/>
            </w:r>
            <w:r w:rsidRPr="005B09FA">
              <w:fldChar w:fldCharType="end"/>
            </w:r>
            <w:r w:rsidRPr="005B09FA">
              <w:t xml:space="preserve"> Die Kostenobergrenze</w:t>
            </w:r>
            <w:r w:rsidR="00920175">
              <w:t xml:space="preserve"> für die Baumaßnahme</w:t>
            </w:r>
            <w:r w:rsidRPr="005B09FA">
              <w:t xml:space="preserve"> wird angepasst auf den Betrag</w:t>
            </w:r>
            <w:r>
              <w:t xml:space="preserve"> </w:t>
            </w:r>
            <w:r w:rsidRPr="005B09FA">
              <w:t xml:space="preserve">von </w:t>
            </w:r>
            <w:r w:rsidRPr="005B09FA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B09FA">
              <w:instrText xml:space="preserve"> FORMTEXT </w:instrText>
            </w:r>
            <w:r w:rsidRPr="005B09FA">
              <w:fldChar w:fldCharType="separate"/>
            </w:r>
            <w:r w:rsidRPr="005B09FA">
              <w:rPr>
                <w:noProof/>
              </w:rPr>
              <w:t> </w:t>
            </w:r>
            <w:r w:rsidRPr="005B09FA">
              <w:rPr>
                <w:noProof/>
              </w:rPr>
              <w:t> </w:t>
            </w:r>
            <w:r w:rsidRPr="005B09FA">
              <w:rPr>
                <w:noProof/>
              </w:rPr>
              <w:t> </w:t>
            </w:r>
            <w:r w:rsidRPr="005B09FA">
              <w:rPr>
                <w:noProof/>
              </w:rPr>
              <w:t> </w:t>
            </w:r>
            <w:r w:rsidRPr="005B09FA">
              <w:rPr>
                <w:noProof/>
              </w:rPr>
              <w:t> </w:t>
            </w:r>
            <w:r w:rsidRPr="005B09FA">
              <w:fldChar w:fldCharType="end"/>
            </w:r>
            <w:r w:rsidRPr="005B09FA">
              <w:t xml:space="preserve"> </w:t>
            </w:r>
            <w:r w:rsidR="00951CA2">
              <w:t>Euro</w:t>
            </w:r>
            <w:r w:rsidRPr="005B09FA">
              <w:t xml:space="preserve"> brutto (einschließlich dieser Vereinbarung).</w:t>
            </w:r>
            <w:r w:rsidR="00D35EA0">
              <w:t xml:space="preserve"> </w:t>
            </w:r>
            <w:r w:rsidR="00D35EA0" w:rsidRPr="005B09FA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D35EA0" w:rsidRPr="005B09FA">
              <w:instrText xml:space="preserve"> FORMTEXT </w:instrText>
            </w:r>
            <w:r w:rsidR="00D35EA0" w:rsidRPr="005B09FA">
              <w:fldChar w:fldCharType="separate"/>
            </w:r>
            <w:r w:rsidR="00D35EA0" w:rsidRPr="005B09FA">
              <w:rPr>
                <w:noProof/>
              </w:rPr>
              <w:t> </w:t>
            </w:r>
            <w:r w:rsidR="00D35EA0" w:rsidRPr="005B09FA">
              <w:rPr>
                <w:noProof/>
              </w:rPr>
              <w:t> </w:t>
            </w:r>
            <w:r w:rsidR="00D35EA0" w:rsidRPr="005B09FA">
              <w:rPr>
                <w:noProof/>
              </w:rPr>
              <w:t> </w:t>
            </w:r>
            <w:r w:rsidR="00D35EA0" w:rsidRPr="005B09FA">
              <w:rPr>
                <w:noProof/>
              </w:rPr>
              <w:t> </w:t>
            </w:r>
            <w:r w:rsidR="00D35EA0" w:rsidRPr="005B09FA">
              <w:rPr>
                <w:noProof/>
              </w:rPr>
              <w:t> </w:t>
            </w:r>
            <w:r w:rsidR="00D35EA0" w:rsidRPr="005B09FA">
              <w:fldChar w:fldCharType="end"/>
            </w:r>
          </w:p>
        </w:tc>
      </w:tr>
      <w:tr w:rsidR="00020A88" w:rsidRPr="00FC6887" w:rsidTr="007D3375">
        <w:tc>
          <w:tcPr>
            <w:tcW w:w="1008" w:type="dxa"/>
            <w:gridSpan w:val="2"/>
          </w:tcPr>
          <w:p w:rsidR="00020A88" w:rsidRPr="001A53D5" w:rsidRDefault="00020A88" w:rsidP="008658B8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8204" w:type="dxa"/>
            <w:gridSpan w:val="8"/>
          </w:tcPr>
          <w:p w:rsidR="00711966" w:rsidRPr="005B09FA" w:rsidRDefault="00711966" w:rsidP="00D35EA0">
            <w:pPr>
              <w:spacing w:before="120" w:line="360" w:lineRule="auto"/>
              <w:jc w:val="both"/>
            </w:pPr>
          </w:p>
        </w:tc>
      </w:tr>
      <w:tr w:rsidR="000C6F57" w:rsidRPr="00FC6887" w:rsidTr="007D3375">
        <w:tc>
          <w:tcPr>
            <w:tcW w:w="1008" w:type="dxa"/>
            <w:gridSpan w:val="2"/>
          </w:tcPr>
          <w:p w:rsidR="000C6F57" w:rsidRPr="00271113" w:rsidRDefault="00B028B2" w:rsidP="00B028B2">
            <w:pPr>
              <w:spacing w:before="120"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0C6F57" w:rsidRPr="00271113">
              <w:rPr>
                <w:rFonts w:cs="Arial"/>
                <w:b/>
              </w:rPr>
              <w:t>.2</w:t>
            </w:r>
          </w:p>
        </w:tc>
        <w:tc>
          <w:tcPr>
            <w:tcW w:w="8204" w:type="dxa"/>
            <w:gridSpan w:val="8"/>
          </w:tcPr>
          <w:p w:rsidR="000C6F57" w:rsidRPr="00787D93" w:rsidRDefault="000C6F57" w:rsidP="008658B8">
            <w:pPr>
              <w:spacing w:before="120" w:line="360" w:lineRule="auto"/>
              <w:jc w:val="both"/>
              <w:rPr>
                <w:rFonts w:cs="Arial"/>
                <w:b/>
              </w:rPr>
            </w:pPr>
            <w:r w:rsidRPr="00787D93">
              <w:rPr>
                <w:rFonts w:cs="Arial"/>
                <w:b/>
              </w:rPr>
              <w:t>Termine</w:t>
            </w:r>
            <w:r w:rsidR="00EB3FAC">
              <w:rPr>
                <w:rFonts w:cs="Arial"/>
                <w:b/>
              </w:rPr>
              <w:t xml:space="preserve"> bzw. Fristen</w:t>
            </w:r>
          </w:p>
        </w:tc>
      </w:tr>
      <w:tr w:rsidR="00802E0A" w:rsidRPr="00FC6887" w:rsidTr="007D3375">
        <w:tc>
          <w:tcPr>
            <w:tcW w:w="1008" w:type="dxa"/>
            <w:gridSpan w:val="2"/>
          </w:tcPr>
          <w:p w:rsidR="00802E0A" w:rsidRPr="001A53D5" w:rsidRDefault="00802E0A" w:rsidP="008658B8">
            <w:pPr>
              <w:spacing w:before="120" w:line="360" w:lineRule="auto"/>
              <w:jc w:val="both"/>
              <w:rPr>
                <w:rFonts w:cs="Arial"/>
              </w:rPr>
            </w:pPr>
            <w:r w:rsidRPr="001A53D5">
              <w:rPr>
                <w:rFonts w:cs="Arial"/>
              </w:rPr>
              <w:t>3.2.</w:t>
            </w:r>
            <w:r w:rsidR="00CF0AC0">
              <w:rPr>
                <w:rFonts w:cs="Arial"/>
              </w:rPr>
              <w:t>1</w:t>
            </w:r>
          </w:p>
        </w:tc>
        <w:tc>
          <w:tcPr>
            <w:tcW w:w="8204" w:type="dxa"/>
            <w:gridSpan w:val="8"/>
          </w:tcPr>
          <w:p w:rsidR="00802E0A" w:rsidRDefault="00802E0A" w:rsidP="00A6153B">
            <w:pPr>
              <w:spacing w:before="120" w:line="360" w:lineRule="auto"/>
              <w:jc w:val="both"/>
              <w:rPr>
                <w:rFonts w:cs="Arial"/>
              </w:rPr>
            </w:pPr>
            <w:r w:rsidRPr="00B81756"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756">
              <w:instrText xml:space="preserve"> FORMCHECKBOX </w:instrText>
            </w:r>
            <w:r w:rsidR="000021CA">
              <w:fldChar w:fldCharType="separate"/>
            </w:r>
            <w:r w:rsidRPr="00B81756">
              <w:fldChar w:fldCharType="end"/>
            </w:r>
            <w:r w:rsidRPr="00B81756">
              <w:t xml:space="preserve"> Die </w:t>
            </w:r>
            <w:r w:rsidR="003D7E86">
              <w:t xml:space="preserve">im Hauptvertrag vereinbarten </w:t>
            </w:r>
            <w:r w:rsidR="00A6153B">
              <w:t>T</w:t>
            </w:r>
            <w:r w:rsidRPr="00B81756">
              <w:t>ermine änder</w:t>
            </w:r>
            <w:r>
              <w:t>n sich wie folgt:</w:t>
            </w:r>
          </w:p>
        </w:tc>
      </w:tr>
      <w:tr w:rsidR="003C1403" w:rsidRPr="00FC6887" w:rsidTr="007D3375">
        <w:tc>
          <w:tcPr>
            <w:tcW w:w="1008" w:type="dxa"/>
            <w:gridSpan w:val="2"/>
          </w:tcPr>
          <w:p w:rsidR="003C1403" w:rsidRPr="001A53D5" w:rsidRDefault="003C1403" w:rsidP="008658B8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8204" w:type="dxa"/>
            <w:gridSpan w:val="8"/>
          </w:tcPr>
          <w:p w:rsidR="003C1403" w:rsidRDefault="003C1403" w:rsidP="00E52DFC">
            <w:pPr>
              <w:spacing w:before="120" w:line="360" w:lineRule="auto"/>
              <w:jc w:val="both"/>
            </w:pPr>
            <w:r w:rsidRPr="00271113"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271113">
              <w:instrText xml:space="preserve"> FORMTEXT </w:instrText>
            </w:r>
            <w:r w:rsidRPr="00271113">
              <w:fldChar w:fldCharType="separate"/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fldChar w:fldCharType="end"/>
            </w:r>
          </w:p>
        </w:tc>
      </w:tr>
      <w:tr w:rsidR="00020A88" w:rsidRPr="00FC6887" w:rsidTr="007D3375">
        <w:tc>
          <w:tcPr>
            <w:tcW w:w="1008" w:type="dxa"/>
            <w:gridSpan w:val="2"/>
          </w:tcPr>
          <w:p w:rsidR="00020A88" w:rsidRPr="001A53D5" w:rsidRDefault="00020A88" w:rsidP="008658B8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8204" w:type="dxa"/>
            <w:gridSpan w:val="8"/>
          </w:tcPr>
          <w:p w:rsidR="00020A88" w:rsidRPr="00271113" w:rsidRDefault="00020A88" w:rsidP="00E52DFC">
            <w:pPr>
              <w:spacing w:before="120" w:line="360" w:lineRule="auto"/>
              <w:jc w:val="both"/>
            </w:pPr>
          </w:p>
        </w:tc>
      </w:tr>
      <w:tr w:rsidR="003C1403" w:rsidRPr="00FC6887" w:rsidTr="007D3375">
        <w:tc>
          <w:tcPr>
            <w:tcW w:w="1008" w:type="dxa"/>
            <w:gridSpan w:val="2"/>
          </w:tcPr>
          <w:p w:rsidR="003C1403" w:rsidRPr="001A53D5" w:rsidRDefault="003D7E86" w:rsidP="008658B8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3.2.</w:t>
            </w:r>
            <w:r w:rsidR="00CF0AC0">
              <w:rPr>
                <w:rFonts w:cs="Arial"/>
              </w:rPr>
              <w:t>2</w:t>
            </w:r>
          </w:p>
        </w:tc>
        <w:tc>
          <w:tcPr>
            <w:tcW w:w="8204" w:type="dxa"/>
            <w:gridSpan w:val="8"/>
          </w:tcPr>
          <w:p w:rsidR="003C1403" w:rsidRPr="00B81756" w:rsidRDefault="003D7E86" w:rsidP="00E52DFC">
            <w:pPr>
              <w:spacing w:before="120" w:line="360" w:lineRule="auto"/>
              <w:jc w:val="both"/>
            </w:pPr>
            <w:r w:rsidRPr="00B81756"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756">
              <w:instrText xml:space="preserve"> FORMCHECKBOX </w:instrText>
            </w:r>
            <w:r w:rsidR="000021CA">
              <w:fldChar w:fldCharType="separate"/>
            </w:r>
            <w:r w:rsidRPr="00B81756">
              <w:fldChar w:fldCharType="end"/>
            </w:r>
            <w:r w:rsidRPr="00B81756">
              <w:t xml:space="preserve"> </w:t>
            </w:r>
            <w:r w:rsidR="003C1403">
              <w:t>Für die Leistungen nach § 4 werden folgende Termine bzw. Fristen vereinbart:</w:t>
            </w:r>
          </w:p>
        </w:tc>
      </w:tr>
      <w:tr w:rsidR="003C1403" w:rsidRPr="00FC6887" w:rsidTr="007D3375">
        <w:tc>
          <w:tcPr>
            <w:tcW w:w="1008" w:type="dxa"/>
            <w:gridSpan w:val="2"/>
          </w:tcPr>
          <w:p w:rsidR="003C1403" w:rsidRPr="00271113" w:rsidRDefault="003C1403" w:rsidP="008658B8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928" w:type="dxa"/>
            <w:gridSpan w:val="3"/>
          </w:tcPr>
          <w:p w:rsidR="003C1403" w:rsidRPr="00271113" w:rsidRDefault="003C1403" w:rsidP="00E52DFC">
            <w:pPr>
              <w:spacing w:before="120" w:line="360" w:lineRule="auto"/>
              <w:jc w:val="both"/>
            </w:pPr>
            <w:r>
              <w:t>Leistungen</w:t>
            </w:r>
          </w:p>
        </w:tc>
        <w:tc>
          <w:tcPr>
            <w:tcW w:w="2551" w:type="dxa"/>
            <w:gridSpan w:val="3"/>
          </w:tcPr>
          <w:p w:rsidR="003C1403" w:rsidRPr="00271113" w:rsidRDefault="003C1403" w:rsidP="0092060A">
            <w:pPr>
              <w:spacing w:before="120" w:line="360" w:lineRule="auto"/>
              <w:jc w:val="both"/>
            </w:pPr>
            <w:r>
              <w:t>Datum</w:t>
            </w:r>
          </w:p>
        </w:tc>
        <w:tc>
          <w:tcPr>
            <w:tcW w:w="2725" w:type="dxa"/>
            <w:gridSpan w:val="2"/>
          </w:tcPr>
          <w:p w:rsidR="003C1403" w:rsidRPr="00271113" w:rsidRDefault="003C1403" w:rsidP="007277D7">
            <w:pPr>
              <w:spacing w:before="120" w:line="360" w:lineRule="auto"/>
              <w:jc w:val="both"/>
            </w:pPr>
            <w:r>
              <w:t>Leistungszeitraum</w:t>
            </w:r>
          </w:p>
        </w:tc>
      </w:tr>
      <w:tr w:rsidR="003C1403" w:rsidRPr="00FC6887" w:rsidTr="007D3375">
        <w:tc>
          <w:tcPr>
            <w:tcW w:w="1008" w:type="dxa"/>
            <w:gridSpan w:val="2"/>
          </w:tcPr>
          <w:p w:rsidR="003C1403" w:rsidRPr="00271113" w:rsidRDefault="003C1403" w:rsidP="008658B8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928" w:type="dxa"/>
            <w:gridSpan w:val="3"/>
          </w:tcPr>
          <w:p w:rsidR="003C1403" w:rsidRDefault="003C1403" w:rsidP="003E5B1D">
            <w:pPr>
              <w:spacing w:before="120" w:line="360" w:lineRule="auto"/>
              <w:jc w:val="both"/>
            </w:pPr>
            <w:r w:rsidRPr="00271113"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271113">
              <w:instrText xml:space="preserve"> FORMTEXT </w:instrText>
            </w:r>
            <w:r w:rsidRPr="00271113">
              <w:fldChar w:fldCharType="separate"/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fldChar w:fldCharType="end"/>
            </w:r>
          </w:p>
        </w:tc>
        <w:tc>
          <w:tcPr>
            <w:tcW w:w="2551" w:type="dxa"/>
            <w:gridSpan w:val="3"/>
          </w:tcPr>
          <w:p w:rsidR="003C1403" w:rsidRPr="00271113" w:rsidRDefault="00437C5C" w:rsidP="00271113">
            <w:pPr>
              <w:spacing w:before="120" w:line="360" w:lineRule="auto"/>
              <w:jc w:val="both"/>
            </w:pPr>
            <w:r>
              <w:t xml:space="preserve">bis </w:t>
            </w:r>
            <w:r w:rsidR="003C1403" w:rsidRPr="00271113"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="003C1403" w:rsidRPr="00271113">
              <w:instrText xml:space="preserve"> FORMTEXT </w:instrText>
            </w:r>
            <w:r w:rsidR="003C1403" w:rsidRPr="00271113">
              <w:fldChar w:fldCharType="separate"/>
            </w:r>
            <w:r w:rsidR="003C1403" w:rsidRPr="00271113">
              <w:t> </w:t>
            </w:r>
            <w:r w:rsidR="003C1403" w:rsidRPr="00271113">
              <w:t> </w:t>
            </w:r>
            <w:r w:rsidR="003C1403" w:rsidRPr="00271113">
              <w:t> </w:t>
            </w:r>
            <w:r w:rsidR="003C1403" w:rsidRPr="00271113">
              <w:t> </w:t>
            </w:r>
            <w:r w:rsidR="003C1403" w:rsidRPr="00271113">
              <w:t> </w:t>
            </w:r>
            <w:r w:rsidR="003C1403" w:rsidRPr="00271113">
              <w:fldChar w:fldCharType="end"/>
            </w:r>
          </w:p>
        </w:tc>
        <w:tc>
          <w:tcPr>
            <w:tcW w:w="2725" w:type="dxa"/>
            <w:gridSpan w:val="2"/>
          </w:tcPr>
          <w:p w:rsidR="003C1403" w:rsidRPr="00271113" w:rsidRDefault="00437C5C" w:rsidP="00271113">
            <w:pPr>
              <w:spacing w:before="120" w:line="360" w:lineRule="auto"/>
              <w:jc w:val="both"/>
            </w:pPr>
            <w:r w:rsidRPr="00271113"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271113">
              <w:instrText xml:space="preserve"> FORMTEXT </w:instrText>
            </w:r>
            <w:r w:rsidRPr="00271113">
              <w:fldChar w:fldCharType="separate"/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fldChar w:fldCharType="end"/>
            </w:r>
            <w:r>
              <w:t xml:space="preserve"> Wochen, ab </w:t>
            </w:r>
            <w:r w:rsidRPr="00271113"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271113">
              <w:instrText xml:space="preserve"> FORMTEXT </w:instrText>
            </w:r>
            <w:r w:rsidRPr="00271113">
              <w:fldChar w:fldCharType="separate"/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fldChar w:fldCharType="end"/>
            </w:r>
          </w:p>
        </w:tc>
      </w:tr>
      <w:tr w:rsidR="003C1403" w:rsidRPr="00FC6887" w:rsidTr="007D3375">
        <w:tc>
          <w:tcPr>
            <w:tcW w:w="1008" w:type="dxa"/>
            <w:gridSpan w:val="2"/>
          </w:tcPr>
          <w:p w:rsidR="003C1403" w:rsidRPr="00271113" w:rsidRDefault="003C1403" w:rsidP="008658B8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928" w:type="dxa"/>
            <w:gridSpan w:val="3"/>
          </w:tcPr>
          <w:p w:rsidR="003C1403" w:rsidRDefault="003C1403" w:rsidP="00E52DFC">
            <w:pPr>
              <w:spacing w:before="120" w:line="360" w:lineRule="auto"/>
              <w:jc w:val="both"/>
            </w:pPr>
            <w:r w:rsidRPr="00271113"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271113">
              <w:instrText xml:space="preserve"> FORMTEXT </w:instrText>
            </w:r>
            <w:r w:rsidRPr="00271113">
              <w:fldChar w:fldCharType="separate"/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fldChar w:fldCharType="end"/>
            </w:r>
          </w:p>
        </w:tc>
        <w:tc>
          <w:tcPr>
            <w:tcW w:w="2551" w:type="dxa"/>
            <w:gridSpan w:val="3"/>
          </w:tcPr>
          <w:p w:rsidR="003C1403" w:rsidRPr="00271113" w:rsidRDefault="00437C5C" w:rsidP="00E52DFC">
            <w:pPr>
              <w:spacing w:before="120" w:line="360" w:lineRule="auto"/>
              <w:jc w:val="both"/>
            </w:pPr>
            <w:r>
              <w:t xml:space="preserve">bis </w:t>
            </w:r>
            <w:r w:rsidR="003C1403" w:rsidRPr="00271113"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="003C1403" w:rsidRPr="00271113">
              <w:instrText xml:space="preserve"> FORMTEXT </w:instrText>
            </w:r>
            <w:r w:rsidR="003C1403" w:rsidRPr="00271113">
              <w:fldChar w:fldCharType="separate"/>
            </w:r>
            <w:r w:rsidR="003C1403" w:rsidRPr="00271113">
              <w:t> </w:t>
            </w:r>
            <w:r w:rsidR="003C1403" w:rsidRPr="00271113">
              <w:t> </w:t>
            </w:r>
            <w:r w:rsidR="003C1403" w:rsidRPr="00271113">
              <w:t> </w:t>
            </w:r>
            <w:r w:rsidR="003C1403" w:rsidRPr="00271113">
              <w:t> </w:t>
            </w:r>
            <w:r w:rsidR="003C1403" w:rsidRPr="00271113">
              <w:t> </w:t>
            </w:r>
            <w:r w:rsidR="003C1403" w:rsidRPr="00271113">
              <w:fldChar w:fldCharType="end"/>
            </w:r>
          </w:p>
        </w:tc>
        <w:tc>
          <w:tcPr>
            <w:tcW w:w="2725" w:type="dxa"/>
            <w:gridSpan w:val="2"/>
          </w:tcPr>
          <w:p w:rsidR="003C1403" w:rsidRPr="00271113" w:rsidRDefault="003C1403" w:rsidP="00E52DFC">
            <w:pPr>
              <w:spacing w:before="120" w:line="360" w:lineRule="auto"/>
              <w:jc w:val="both"/>
            </w:pPr>
            <w:r w:rsidRPr="00271113"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271113">
              <w:instrText xml:space="preserve"> FORMTEXT </w:instrText>
            </w:r>
            <w:r w:rsidRPr="00271113">
              <w:fldChar w:fldCharType="separate"/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fldChar w:fldCharType="end"/>
            </w:r>
            <w:r>
              <w:t xml:space="preserve"> Wochen, ab </w:t>
            </w:r>
            <w:r w:rsidRPr="00271113"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271113">
              <w:instrText xml:space="preserve"> FORMTEXT </w:instrText>
            </w:r>
            <w:r w:rsidRPr="00271113">
              <w:fldChar w:fldCharType="separate"/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t> </w:t>
            </w:r>
            <w:r w:rsidRPr="00271113">
              <w:fldChar w:fldCharType="end"/>
            </w:r>
          </w:p>
        </w:tc>
      </w:tr>
      <w:tr w:rsidR="00020A88" w:rsidRPr="00FC6887" w:rsidTr="007D3375">
        <w:tc>
          <w:tcPr>
            <w:tcW w:w="1008" w:type="dxa"/>
            <w:gridSpan w:val="2"/>
          </w:tcPr>
          <w:p w:rsidR="00020A88" w:rsidRPr="00271113" w:rsidRDefault="00020A88" w:rsidP="008658B8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204" w:type="dxa"/>
            <w:gridSpan w:val="8"/>
          </w:tcPr>
          <w:p w:rsidR="00020A88" w:rsidRPr="00271113" w:rsidRDefault="00020A88" w:rsidP="00E52DFC">
            <w:pPr>
              <w:spacing w:before="120" w:line="360" w:lineRule="auto"/>
              <w:jc w:val="both"/>
            </w:pPr>
          </w:p>
        </w:tc>
      </w:tr>
      <w:tr w:rsidR="00144375" w:rsidRPr="00FC6887" w:rsidTr="007D3375">
        <w:tc>
          <w:tcPr>
            <w:tcW w:w="1008" w:type="dxa"/>
            <w:gridSpan w:val="2"/>
          </w:tcPr>
          <w:p w:rsidR="00144375" w:rsidRPr="00144375" w:rsidRDefault="00144375" w:rsidP="008658B8">
            <w:pPr>
              <w:spacing w:before="120" w:line="360" w:lineRule="auto"/>
              <w:jc w:val="both"/>
              <w:rPr>
                <w:rFonts w:cs="Arial"/>
              </w:rPr>
            </w:pPr>
            <w:r w:rsidRPr="00144375">
              <w:rPr>
                <w:rFonts w:cs="Arial"/>
              </w:rPr>
              <w:t>3.2.3</w:t>
            </w:r>
          </w:p>
        </w:tc>
        <w:tc>
          <w:tcPr>
            <w:tcW w:w="8204" w:type="dxa"/>
            <w:gridSpan w:val="8"/>
          </w:tcPr>
          <w:p w:rsidR="00144375" w:rsidRPr="00271113" w:rsidRDefault="00144375" w:rsidP="00144375">
            <w:pPr>
              <w:spacing w:before="120" w:line="360" w:lineRule="auto"/>
              <w:jc w:val="both"/>
            </w:pPr>
            <w:r w:rsidRPr="00B81756"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756">
              <w:instrText xml:space="preserve"> FORMCHECKBOX </w:instrText>
            </w:r>
            <w:r w:rsidR="000021CA">
              <w:fldChar w:fldCharType="separate"/>
            </w:r>
            <w:r w:rsidRPr="00B81756">
              <w:fldChar w:fldCharType="end"/>
            </w:r>
            <w:r w:rsidRPr="00B81756">
              <w:t xml:space="preserve"> </w:t>
            </w:r>
            <w:r w:rsidRPr="005B09FA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B09FA">
              <w:instrText xml:space="preserve"> FORMTEXT </w:instrText>
            </w:r>
            <w:r w:rsidRPr="005B09FA">
              <w:fldChar w:fldCharType="separate"/>
            </w:r>
            <w:r w:rsidRPr="005B09FA">
              <w:rPr>
                <w:noProof/>
              </w:rPr>
              <w:t> </w:t>
            </w:r>
            <w:r w:rsidRPr="005B09FA">
              <w:rPr>
                <w:noProof/>
              </w:rPr>
              <w:t> </w:t>
            </w:r>
            <w:r w:rsidRPr="005B09FA">
              <w:rPr>
                <w:noProof/>
              </w:rPr>
              <w:t> </w:t>
            </w:r>
            <w:r w:rsidRPr="005B09FA">
              <w:rPr>
                <w:noProof/>
              </w:rPr>
              <w:t> </w:t>
            </w:r>
            <w:r w:rsidRPr="005B09FA">
              <w:rPr>
                <w:noProof/>
              </w:rPr>
              <w:t> </w:t>
            </w:r>
            <w:r w:rsidRPr="005B09FA">
              <w:fldChar w:fldCharType="end"/>
            </w:r>
          </w:p>
        </w:tc>
      </w:tr>
      <w:tr w:rsidR="007240B8" w:rsidRPr="00FC6887" w:rsidTr="007D3375">
        <w:tc>
          <w:tcPr>
            <w:tcW w:w="1008" w:type="dxa"/>
            <w:gridSpan w:val="2"/>
          </w:tcPr>
          <w:p w:rsidR="007240B8" w:rsidRPr="00144375" w:rsidRDefault="007240B8" w:rsidP="008658B8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8204" w:type="dxa"/>
            <w:gridSpan w:val="8"/>
          </w:tcPr>
          <w:p w:rsidR="007240B8" w:rsidRPr="00B81756" w:rsidRDefault="007240B8" w:rsidP="00144375">
            <w:pPr>
              <w:spacing w:before="120" w:line="360" w:lineRule="auto"/>
              <w:jc w:val="both"/>
            </w:pPr>
          </w:p>
        </w:tc>
      </w:tr>
      <w:tr w:rsidR="00802E0A" w:rsidRPr="00FC6887" w:rsidTr="007D3375">
        <w:tc>
          <w:tcPr>
            <w:tcW w:w="9212" w:type="dxa"/>
            <w:gridSpan w:val="10"/>
          </w:tcPr>
          <w:p w:rsidR="00802E0A" w:rsidRPr="00FC6887" w:rsidRDefault="00802E0A" w:rsidP="00B028B2">
            <w:pPr>
              <w:keepNext/>
              <w:keepLines/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§ 4</w:t>
            </w:r>
          </w:p>
          <w:p w:rsidR="00802E0A" w:rsidRPr="00FC6887" w:rsidRDefault="00802E0A" w:rsidP="00B028B2">
            <w:pPr>
              <w:keepNext/>
              <w:keepLines/>
              <w:spacing w:before="12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Spezifische Leistungspflichten des Auftragnehmers</w:t>
            </w:r>
          </w:p>
        </w:tc>
      </w:tr>
      <w:tr w:rsidR="00802E0A" w:rsidRPr="00FC6887" w:rsidTr="007D3375">
        <w:trPr>
          <w:cantSplit/>
        </w:trPr>
        <w:tc>
          <w:tcPr>
            <w:tcW w:w="1008" w:type="dxa"/>
            <w:gridSpan w:val="2"/>
          </w:tcPr>
          <w:p w:rsidR="00802E0A" w:rsidRPr="00FB695C" w:rsidRDefault="00802E0A" w:rsidP="00E52DFC">
            <w:pPr>
              <w:spacing w:before="120" w:line="360" w:lineRule="auto"/>
              <w:jc w:val="both"/>
              <w:rPr>
                <w:rFonts w:cs="Arial"/>
                <w:b/>
              </w:rPr>
            </w:pPr>
            <w:r w:rsidRPr="00FB695C">
              <w:rPr>
                <w:rFonts w:cs="Arial"/>
                <w:b/>
              </w:rPr>
              <w:t>4.</w:t>
            </w:r>
            <w:r w:rsidR="005260F4">
              <w:rPr>
                <w:rFonts w:cs="Arial"/>
                <w:b/>
              </w:rPr>
              <w:t>1</w:t>
            </w:r>
          </w:p>
        </w:tc>
        <w:tc>
          <w:tcPr>
            <w:tcW w:w="8204" w:type="dxa"/>
            <w:gridSpan w:val="8"/>
          </w:tcPr>
          <w:p w:rsidR="00802E0A" w:rsidRPr="00483350" w:rsidRDefault="00802E0A" w:rsidP="006117B7">
            <w:pPr>
              <w:spacing w:before="120" w:line="360" w:lineRule="auto"/>
              <w:jc w:val="both"/>
            </w:pPr>
            <w:r w:rsidRPr="00ED69D6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9D6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ED69D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Die spezifischen </w:t>
            </w:r>
            <w:r>
              <w:t xml:space="preserve">Leistungspflichten </w:t>
            </w:r>
            <w:r w:rsidR="00121B7C">
              <w:t>(</w:t>
            </w:r>
            <w:r w:rsidR="006117B7">
              <w:t>L</w:t>
            </w:r>
            <w:r w:rsidR="00121B7C">
              <w:t xml:space="preserve">eistungsumfang) </w:t>
            </w:r>
            <w:r>
              <w:t>des Hauptauftrages ändern sich</w:t>
            </w:r>
            <w:r w:rsidR="00483350">
              <w:t xml:space="preserve"> wie folgt</w:t>
            </w:r>
            <w:r>
              <w:t xml:space="preserve">: </w:t>
            </w:r>
            <w:r w:rsidR="00F625AC" w:rsidRPr="003E5B1D"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="00F625AC" w:rsidRPr="003E5B1D">
              <w:instrText xml:space="preserve"> FORMTEXT </w:instrText>
            </w:r>
            <w:r w:rsidR="00F625AC" w:rsidRPr="003E5B1D">
              <w:fldChar w:fldCharType="separate"/>
            </w:r>
            <w:r w:rsidR="00F625AC" w:rsidRPr="003E5B1D">
              <w:t> </w:t>
            </w:r>
            <w:r w:rsidR="00F625AC" w:rsidRPr="003E5B1D">
              <w:t> </w:t>
            </w:r>
            <w:r w:rsidR="00F625AC" w:rsidRPr="003E5B1D">
              <w:t> </w:t>
            </w:r>
            <w:r w:rsidR="00F625AC" w:rsidRPr="003E5B1D">
              <w:t> </w:t>
            </w:r>
            <w:r w:rsidR="00F625AC" w:rsidRPr="003E5B1D">
              <w:t> </w:t>
            </w:r>
            <w:r w:rsidR="00F625AC" w:rsidRPr="003E5B1D">
              <w:fldChar w:fldCharType="end"/>
            </w:r>
          </w:p>
        </w:tc>
      </w:tr>
      <w:tr w:rsidR="00802E0A" w:rsidRPr="00FC6887" w:rsidTr="00A50D5C">
        <w:trPr>
          <w:cantSplit/>
        </w:trPr>
        <w:tc>
          <w:tcPr>
            <w:tcW w:w="1008" w:type="dxa"/>
            <w:gridSpan w:val="2"/>
          </w:tcPr>
          <w:p w:rsidR="00802E0A" w:rsidRPr="0034122E" w:rsidRDefault="000714B1" w:rsidP="008658B8">
            <w:pPr>
              <w:spacing w:before="120" w:line="360" w:lineRule="auto"/>
              <w:jc w:val="both"/>
              <w:rPr>
                <w:rFonts w:cs="Arial"/>
              </w:rPr>
            </w:pPr>
            <w:r w:rsidRPr="0034122E">
              <w:rPr>
                <w:rFonts w:cs="Arial"/>
              </w:rPr>
              <w:t>4.1.1</w:t>
            </w:r>
          </w:p>
        </w:tc>
        <w:tc>
          <w:tcPr>
            <w:tcW w:w="268" w:type="dxa"/>
          </w:tcPr>
          <w:p w:rsidR="00802E0A" w:rsidRDefault="00802E0A" w:rsidP="00BD03E0">
            <w:pPr>
              <w:spacing w:before="120" w:line="360" w:lineRule="auto"/>
              <w:jc w:val="both"/>
            </w:pPr>
          </w:p>
        </w:tc>
        <w:tc>
          <w:tcPr>
            <w:tcW w:w="7936" w:type="dxa"/>
            <w:gridSpan w:val="7"/>
          </w:tcPr>
          <w:p w:rsidR="00802E0A" w:rsidRDefault="00802E0A">
            <w:pPr>
              <w:spacing w:before="120" w:line="360" w:lineRule="auto"/>
              <w:jc w:val="both"/>
            </w:pPr>
            <w:r w:rsidRPr="00ED69D6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9D6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ED69D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>Die Leistungen für die Vertragsänderung</w:t>
            </w:r>
            <w:r w:rsidR="004C24E1">
              <w:t>/-ergänzung</w:t>
            </w:r>
            <w:r>
              <w:t xml:space="preserve"> umfassen </w:t>
            </w:r>
            <w:r>
              <w:rPr>
                <w:color w:val="000000"/>
              </w:rPr>
              <w:t>die in der Anlage</w:t>
            </w:r>
            <w:r w:rsidRPr="003E5B1D">
              <w:t xml:space="preserve"> </w:t>
            </w:r>
            <w:r w:rsidRPr="003E5B1D"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3E5B1D">
              <w:instrText xml:space="preserve"> FORMTEXT </w:instrText>
            </w:r>
            <w:r w:rsidRPr="003E5B1D">
              <w:fldChar w:fldCharType="separate"/>
            </w:r>
            <w:r w:rsidRPr="003E5B1D">
              <w:t> </w:t>
            </w:r>
            <w:r w:rsidRPr="003E5B1D">
              <w:t> </w:t>
            </w:r>
            <w:r w:rsidRPr="003E5B1D">
              <w:t> </w:t>
            </w:r>
            <w:r w:rsidRPr="003E5B1D">
              <w:t> </w:t>
            </w:r>
            <w:r w:rsidRPr="003E5B1D">
              <w:t> </w:t>
            </w:r>
            <w:r w:rsidRPr="003E5B1D">
              <w:fldChar w:fldCharType="end"/>
            </w:r>
            <w:r>
              <w:t xml:space="preserve"> gekennzeichneten/aufgeführten Leistungen.</w:t>
            </w:r>
          </w:p>
        </w:tc>
      </w:tr>
      <w:tr w:rsidR="00802E0A" w:rsidRPr="00FC6887" w:rsidTr="00A50D5C">
        <w:trPr>
          <w:cantSplit/>
        </w:trPr>
        <w:tc>
          <w:tcPr>
            <w:tcW w:w="1008" w:type="dxa"/>
            <w:gridSpan w:val="2"/>
          </w:tcPr>
          <w:p w:rsidR="00802E0A" w:rsidRPr="0034122E" w:rsidRDefault="000714B1" w:rsidP="00E52DFC">
            <w:pPr>
              <w:spacing w:before="120" w:line="360" w:lineRule="auto"/>
              <w:jc w:val="both"/>
              <w:rPr>
                <w:rFonts w:cs="Arial"/>
              </w:rPr>
            </w:pPr>
            <w:r w:rsidRPr="0034122E">
              <w:rPr>
                <w:rFonts w:cs="Arial"/>
              </w:rPr>
              <w:t>4.1.2</w:t>
            </w:r>
          </w:p>
        </w:tc>
        <w:tc>
          <w:tcPr>
            <w:tcW w:w="268" w:type="dxa"/>
          </w:tcPr>
          <w:p w:rsidR="00802E0A" w:rsidRPr="00ED69D6" w:rsidRDefault="00802E0A" w:rsidP="00BD03E0">
            <w:pPr>
              <w:spacing w:before="120" w:line="360" w:lineRule="auto"/>
              <w:jc w:val="both"/>
              <w:rPr>
                <w:color w:val="000000"/>
              </w:rPr>
            </w:pPr>
          </w:p>
        </w:tc>
        <w:tc>
          <w:tcPr>
            <w:tcW w:w="7936" w:type="dxa"/>
            <w:gridSpan w:val="7"/>
          </w:tcPr>
          <w:p w:rsidR="00802E0A" w:rsidRDefault="00802E0A" w:rsidP="00F9370A">
            <w:pPr>
              <w:spacing w:before="120" w:line="360" w:lineRule="auto"/>
              <w:jc w:val="both"/>
              <w:rPr>
                <w:color w:val="000000"/>
              </w:rPr>
            </w:pPr>
            <w:r w:rsidRPr="00ED69D6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9D6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ED69D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ED69D6">
              <w:rPr>
                <w:color w:val="000000"/>
              </w:rPr>
              <w:t xml:space="preserve"> </w:t>
            </w:r>
            <w:r w:rsidRPr="00ED69D6">
              <w:rPr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ED69D6">
              <w:rPr>
                <w:color w:val="000000"/>
              </w:rPr>
              <w:instrText xml:space="preserve"> FORMTEXT </w:instrText>
            </w:r>
            <w:r w:rsidRPr="00ED69D6">
              <w:rPr>
                <w:color w:val="000000"/>
              </w:rPr>
            </w:r>
            <w:r w:rsidRPr="00ED69D6">
              <w:rPr>
                <w:color w:val="000000"/>
              </w:rPr>
              <w:fldChar w:fldCharType="separate"/>
            </w:r>
            <w:r w:rsidRPr="00ED69D6">
              <w:rPr>
                <w:color w:val="000000"/>
              </w:rPr>
              <w:t> </w:t>
            </w:r>
            <w:r w:rsidRPr="00ED69D6">
              <w:rPr>
                <w:color w:val="000000"/>
              </w:rPr>
              <w:t> </w:t>
            </w:r>
            <w:r w:rsidRPr="00ED69D6">
              <w:rPr>
                <w:color w:val="000000"/>
              </w:rPr>
              <w:t> </w:t>
            </w:r>
            <w:r w:rsidRPr="00ED69D6">
              <w:rPr>
                <w:color w:val="000000"/>
              </w:rPr>
              <w:t> </w:t>
            </w:r>
            <w:r w:rsidRPr="00ED69D6">
              <w:rPr>
                <w:color w:val="000000"/>
              </w:rPr>
              <w:t> </w:t>
            </w:r>
            <w:r w:rsidRPr="00ED69D6">
              <w:rPr>
                <w:color w:val="000000"/>
              </w:rPr>
              <w:fldChar w:fldCharType="end"/>
            </w:r>
          </w:p>
        </w:tc>
      </w:tr>
      <w:tr w:rsidR="00020A88" w:rsidRPr="00FC6887" w:rsidTr="007D3375">
        <w:trPr>
          <w:cantSplit/>
        </w:trPr>
        <w:tc>
          <w:tcPr>
            <w:tcW w:w="1008" w:type="dxa"/>
            <w:gridSpan w:val="2"/>
          </w:tcPr>
          <w:p w:rsidR="00020A88" w:rsidRPr="0034122E" w:rsidRDefault="00020A88" w:rsidP="00E52DFC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8204" w:type="dxa"/>
            <w:gridSpan w:val="8"/>
          </w:tcPr>
          <w:p w:rsidR="00020A88" w:rsidRPr="00ED69D6" w:rsidRDefault="00020A88" w:rsidP="00F9370A">
            <w:pPr>
              <w:spacing w:before="120" w:line="360" w:lineRule="auto"/>
              <w:jc w:val="both"/>
              <w:rPr>
                <w:color w:val="000000"/>
              </w:rPr>
            </w:pPr>
          </w:p>
        </w:tc>
      </w:tr>
      <w:tr w:rsidR="00802E0A" w:rsidRPr="00FC6887" w:rsidTr="007D3375">
        <w:tc>
          <w:tcPr>
            <w:tcW w:w="9212" w:type="dxa"/>
            <w:gridSpan w:val="10"/>
          </w:tcPr>
          <w:p w:rsidR="00802E0A" w:rsidRPr="00FC6887" w:rsidRDefault="00802E0A" w:rsidP="00B028B2">
            <w:pPr>
              <w:keepNext/>
              <w:keepLines/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§ 5</w:t>
            </w:r>
          </w:p>
          <w:p w:rsidR="00802E0A" w:rsidRPr="00FC6887" w:rsidRDefault="00802E0A" w:rsidP="002252B4">
            <w:pPr>
              <w:keepNext/>
              <w:keepLines/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Vergütung</w:t>
            </w:r>
            <w:r w:rsidR="002252B4">
              <w:rPr>
                <w:rFonts w:cs="Arial"/>
                <w:b/>
              </w:rPr>
              <w:t>/Honorar</w:t>
            </w:r>
          </w:p>
        </w:tc>
      </w:tr>
      <w:tr w:rsidR="008058A8" w:rsidRPr="00FC6887" w:rsidTr="007D3375">
        <w:tc>
          <w:tcPr>
            <w:tcW w:w="1008" w:type="dxa"/>
            <w:gridSpan w:val="2"/>
          </w:tcPr>
          <w:p w:rsidR="008058A8" w:rsidRDefault="0045022C" w:rsidP="00ED69D6">
            <w:pPr>
              <w:spacing w:before="120"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5.1</w:t>
            </w:r>
          </w:p>
        </w:tc>
        <w:tc>
          <w:tcPr>
            <w:tcW w:w="8204" w:type="dxa"/>
            <w:gridSpan w:val="8"/>
          </w:tcPr>
          <w:p w:rsidR="008058A8" w:rsidRPr="0034122E" w:rsidRDefault="008058A8">
            <w:pPr>
              <w:spacing w:before="120" w:line="360" w:lineRule="auto"/>
              <w:jc w:val="both"/>
              <w:rPr>
                <w:color w:val="000000"/>
              </w:rPr>
            </w:pPr>
            <w:r w:rsidRPr="0034122E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22E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34122E">
              <w:rPr>
                <w:color w:val="000000"/>
              </w:rPr>
              <w:fldChar w:fldCharType="end"/>
            </w:r>
            <w:r w:rsidRPr="008058A8">
              <w:rPr>
                <w:color w:val="000000"/>
              </w:rPr>
              <w:t xml:space="preserve"> D</w:t>
            </w:r>
            <w:r>
              <w:rPr>
                <w:color w:val="000000"/>
              </w:rPr>
              <w:t>ie</w:t>
            </w:r>
            <w:r w:rsidR="005B666E">
              <w:rPr>
                <w:color w:val="000000"/>
              </w:rPr>
              <w:t xml:space="preserve"> </w:t>
            </w:r>
            <w:r w:rsidR="00920175">
              <w:rPr>
                <w:color w:val="000000"/>
              </w:rPr>
              <w:t xml:space="preserve">Ermittlung der </w:t>
            </w:r>
            <w:r w:rsidR="005B666E">
              <w:rPr>
                <w:color w:val="000000"/>
              </w:rPr>
              <w:t>Vergütung für die Leistungen nach § 4 dieser Vereinbarung richtet sich nach der HOAI</w:t>
            </w:r>
            <w:r w:rsidR="00920175">
              <w:rPr>
                <w:color w:val="000000"/>
              </w:rPr>
              <w:t xml:space="preserve"> </w:t>
            </w:r>
            <w:r w:rsidR="00BF39B4" w:rsidRPr="00B57C67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BF39B4" w:rsidRPr="00B57C67">
              <w:rPr>
                <w:rFonts w:cs="Arial"/>
              </w:rPr>
              <w:instrText xml:space="preserve"> FORMTEXT </w:instrText>
            </w:r>
            <w:r w:rsidR="00BF39B4" w:rsidRPr="00B57C67">
              <w:rPr>
                <w:rFonts w:cs="Arial"/>
              </w:rPr>
            </w:r>
            <w:r w:rsidR="00BF39B4" w:rsidRPr="00B57C67">
              <w:rPr>
                <w:rFonts w:cs="Arial"/>
              </w:rPr>
              <w:fldChar w:fldCharType="separate"/>
            </w:r>
            <w:r w:rsidR="00BF39B4" w:rsidRPr="00B57C67">
              <w:rPr>
                <w:rFonts w:cs="Arial"/>
              </w:rPr>
              <w:t> </w:t>
            </w:r>
            <w:r w:rsidR="00BF39B4" w:rsidRPr="00B57C67">
              <w:rPr>
                <w:rFonts w:cs="Arial"/>
              </w:rPr>
              <w:t> </w:t>
            </w:r>
            <w:r w:rsidR="00BF39B4" w:rsidRPr="00B57C67">
              <w:rPr>
                <w:rFonts w:cs="Arial"/>
              </w:rPr>
              <w:t> </w:t>
            </w:r>
            <w:r w:rsidR="00BF39B4" w:rsidRPr="00B57C67">
              <w:rPr>
                <w:rFonts w:cs="Arial"/>
              </w:rPr>
              <w:t> </w:t>
            </w:r>
            <w:r w:rsidR="00BF39B4" w:rsidRPr="00B57C67">
              <w:rPr>
                <w:rFonts w:cs="Arial"/>
              </w:rPr>
              <w:t> </w:t>
            </w:r>
            <w:r w:rsidR="00BF39B4" w:rsidRPr="00B57C67">
              <w:rPr>
                <w:rFonts w:cs="Arial"/>
              </w:rPr>
              <w:fldChar w:fldCharType="end"/>
            </w:r>
            <w:r w:rsidR="00920175">
              <w:rPr>
                <w:rFonts w:cs="Arial"/>
              </w:rPr>
              <w:t xml:space="preserve">. Der Auftragnehmer erhält </w:t>
            </w:r>
            <w:r w:rsidR="00920175">
              <w:rPr>
                <w:color w:val="000000"/>
              </w:rPr>
              <w:t xml:space="preserve">für seine Leistungen ein Honorar nach den </w:t>
            </w:r>
            <w:r w:rsidR="005B666E">
              <w:rPr>
                <w:color w:val="000000"/>
              </w:rPr>
              <w:t>Vereinbarungen des Hauptvertrages</w:t>
            </w:r>
            <w:r w:rsidR="00920175">
              <w:rPr>
                <w:color w:val="000000"/>
              </w:rPr>
              <w:t>, s</w:t>
            </w:r>
            <w:r w:rsidR="00920175" w:rsidRPr="003C1403">
              <w:rPr>
                <w:color w:val="000000"/>
              </w:rPr>
              <w:t>ofern nachstehend nicht anders geregelt</w:t>
            </w:r>
            <w:r w:rsidR="00920175">
              <w:rPr>
                <w:color w:val="000000"/>
              </w:rPr>
              <w:t>.</w:t>
            </w:r>
          </w:p>
        </w:tc>
      </w:tr>
      <w:tr w:rsidR="002252B4" w:rsidRPr="00FC6887" w:rsidTr="007D3375">
        <w:tc>
          <w:tcPr>
            <w:tcW w:w="1008" w:type="dxa"/>
            <w:gridSpan w:val="2"/>
          </w:tcPr>
          <w:p w:rsidR="002252B4" w:rsidRPr="00372482" w:rsidRDefault="00372482">
            <w:pPr>
              <w:spacing w:before="120" w:line="360" w:lineRule="auto"/>
              <w:jc w:val="both"/>
              <w:rPr>
                <w:rFonts w:cs="Arial"/>
              </w:rPr>
            </w:pPr>
            <w:r w:rsidRPr="00372482">
              <w:rPr>
                <w:rFonts w:cs="Arial"/>
              </w:rPr>
              <w:t>5</w:t>
            </w:r>
            <w:r w:rsidR="0045022C">
              <w:rPr>
                <w:rFonts w:cs="Arial"/>
              </w:rPr>
              <w:t>.1</w:t>
            </w:r>
            <w:r w:rsidRPr="00372482">
              <w:rPr>
                <w:rFonts w:cs="Arial"/>
              </w:rPr>
              <w:t>.1</w:t>
            </w:r>
          </w:p>
        </w:tc>
        <w:tc>
          <w:tcPr>
            <w:tcW w:w="518" w:type="dxa"/>
            <w:gridSpan w:val="2"/>
          </w:tcPr>
          <w:p w:rsidR="002252B4" w:rsidRDefault="002252B4" w:rsidP="00FB695C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7686" w:type="dxa"/>
            <w:gridSpan w:val="6"/>
          </w:tcPr>
          <w:p w:rsidR="00BF39B4" w:rsidRPr="007E2C07" w:rsidRDefault="001B0608" w:rsidP="00FB695C">
            <w:pPr>
              <w:spacing w:before="120" w:line="360" w:lineRule="auto"/>
              <w:jc w:val="both"/>
              <w:rPr>
                <w:rFonts w:cs="Arial"/>
              </w:rPr>
            </w:pPr>
            <w:r w:rsidRPr="00BA3A28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C07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BA3A28">
              <w:rPr>
                <w:color w:val="000000"/>
              </w:rPr>
              <w:fldChar w:fldCharType="end"/>
            </w:r>
            <w:r w:rsidRPr="007E2C07">
              <w:rPr>
                <w:color w:val="000000"/>
              </w:rPr>
              <w:t xml:space="preserve"> </w:t>
            </w:r>
            <w:r w:rsidR="00DF4992" w:rsidRPr="007E2C07">
              <w:rPr>
                <w:color w:val="000000"/>
              </w:rPr>
              <w:t>Die</w:t>
            </w:r>
            <w:r w:rsidR="0045022C" w:rsidRPr="007E2C07">
              <w:rPr>
                <w:color w:val="000000"/>
              </w:rPr>
              <w:t xml:space="preserve"> a</w:t>
            </w:r>
            <w:r w:rsidR="002252B4" w:rsidRPr="00BA3A28">
              <w:rPr>
                <w:rFonts w:cs="Arial"/>
              </w:rPr>
              <w:t>nrechenbare</w:t>
            </w:r>
            <w:r w:rsidR="006B1295" w:rsidRPr="00BA3A28">
              <w:rPr>
                <w:rFonts w:cs="Arial"/>
              </w:rPr>
              <w:t>n</w:t>
            </w:r>
            <w:r w:rsidR="002252B4" w:rsidRPr="00BA3A28">
              <w:rPr>
                <w:rFonts w:cs="Arial"/>
              </w:rPr>
              <w:t xml:space="preserve"> Kosten</w:t>
            </w:r>
            <w:r w:rsidR="0045022C" w:rsidRPr="007E2C07">
              <w:rPr>
                <w:rFonts w:cs="Arial"/>
              </w:rPr>
              <w:t xml:space="preserve"> </w:t>
            </w:r>
            <w:r w:rsidR="00BF39B4" w:rsidRPr="007E2C07">
              <w:rPr>
                <w:rFonts w:cs="Arial"/>
              </w:rPr>
              <w:t xml:space="preserve">gegenüber dem Hauptvertrag ändern sich </w:t>
            </w:r>
            <w:r w:rsidR="00DF4992" w:rsidRPr="007E2C07">
              <w:rPr>
                <w:rFonts w:cs="Arial"/>
              </w:rPr>
              <w:t>wie folgt</w:t>
            </w:r>
            <w:r w:rsidR="005B666E" w:rsidRPr="007E2C07">
              <w:rPr>
                <w:rFonts w:cs="Arial"/>
              </w:rPr>
              <w:t xml:space="preserve">: </w:t>
            </w:r>
          </w:p>
          <w:p w:rsidR="00F878E3" w:rsidRPr="007E2C07" w:rsidRDefault="00F878E3">
            <w:pPr>
              <w:spacing w:before="120" w:line="360" w:lineRule="auto"/>
              <w:jc w:val="both"/>
              <w:rPr>
                <w:color w:val="000000"/>
              </w:rPr>
            </w:pPr>
            <w:r w:rsidRPr="00BA3A28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E2C07">
              <w:rPr>
                <w:rFonts w:cs="Arial"/>
              </w:rPr>
              <w:instrText xml:space="preserve"> FORMTEXT </w:instrText>
            </w:r>
            <w:r w:rsidRPr="00BA3A28">
              <w:rPr>
                <w:rFonts w:cs="Arial"/>
              </w:rPr>
            </w:r>
            <w:r w:rsidRPr="00BA3A28">
              <w:rPr>
                <w:rFonts w:cs="Arial"/>
              </w:rPr>
              <w:fldChar w:fldCharType="separate"/>
            </w:r>
            <w:r w:rsidRPr="007E2C07">
              <w:rPr>
                <w:rFonts w:cs="Arial"/>
              </w:rPr>
              <w:t> </w:t>
            </w:r>
            <w:r w:rsidRPr="007E2C07">
              <w:rPr>
                <w:rFonts w:cs="Arial"/>
              </w:rPr>
              <w:t> </w:t>
            </w:r>
            <w:r w:rsidRPr="007E2C07">
              <w:rPr>
                <w:rFonts w:cs="Arial"/>
              </w:rPr>
              <w:t> </w:t>
            </w:r>
            <w:r w:rsidRPr="007E2C07">
              <w:rPr>
                <w:rFonts w:cs="Arial"/>
              </w:rPr>
              <w:t> </w:t>
            </w:r>
            <w:r w:rsidRPr="007E2C07">
              <w:rPr>
                <w:rFonts w:cs="Arial"/>
              </w:rPr>
              <w:t> </w:t>
            </w:r>
            <w:r w:rsidRPr="00BA3A28">
              <w:rPr>
                <w:rFonts w:cs="Arial"/>
              </w:rPr>
              <w:fldChar w:fldCharType="end"/>
            </w:r>
          </w:p>
        </w:tc>
      </w:tr>
      <w:tr w:rsidR="00372482" w:rsidRPr="00FC6887" w:rsidTr="007D3375">
        <w:tc>
          <w:tcPr>
            <w:tcW w:w="1008" w:type="dxa"/>
            <w:gridSpan w:val="2"/>
          </w:tcPr>
          <w:p w:rsidR="00372482" w:rsidRPr="00372482" w:rsidRDefault="00372482">
            <w:pPr>
              <w:spacing w:before="120" w:line="360" w:lineRule="auto"/>
              <w:jc w:val="both"/>
              <w:rPr>
                <w:rFonts w:cs="Arial"/>
              </w:rPr>
            </w:pPr>
            <w:r w:rsidRPr="00372482">
              <w:rPr>
                <w:rFonts w:cs="Arial"/>
              </w:rPr>
              <w:t>5.</w:t>
            </w:r>
            <w:r w:rsidR="0045022C">
              <w:rPr>
                <w:rFonts w:cs="Arial"/>
              </w:rPr>
              <w:t>1</w:t>
            </w:r>
            <w:r w:rsidRPr="00372482">
              <w:rPr>
                <w:rFonts w:cs="Arial"/>
              </w:rPr>
              <w:t>.2</w:t>
            </w:r>
          </w:p>
        </w:tc>
        <w:tc>
          <w:tcPr>
            <w:tcW w:w="518" w:type="dxa"/>
            <w:gridSpan w:val="2"/>
          </w:tcPr>
          <w:p w:rsidR="00372482" w:rsidRDefault="00372482" w:rsidP="00FB695C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7686" w:type="dxa"/>
            <w:gridSpan w:val="6"/>
          </w:tcPr>
          <w:p w:rsidR="00372482" w:rsidRPr="007E2C07" w:rsidRDefault="001B0608" w:rsidP="00372482">
            <w:pPr>
              <w:spacing w:before="120" w:line="360" w:lineRule="auto"/>
              <w:jc w:val="both"/>
              <w:rPr>
                <w:rFonts w:cs="Arial"/>
              </w:rPr>
            </w:pPr>
            <w:r w:rsidRPr="00BA3A28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C07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BA3A28">
              <w:rPr>
                <w:color w:val="000000"/>
              </w:rPr>
              <w:fldChar w:fldCharType="end"/>
            </w:r>
            <w:r w:rsidRPr="007E2C07">
              <w:rPr>
                <w:color w:val="000000"/>
              </w:rPr>
              <w:t xml:space="preserve"> </w:t>
            </w:r>
            <w:r w:rsidR="00BF39B4" w:rsidRPr="007E2C07">
              <w:rPr>
                <w:color w:val="000000"/>
              </w:rPr>
              <w:t>Folgende H</w:t>
            </w:r>
            <w:r w:rsidR="00BF39B4" w:rsidRPr="00BA3A28">
              <w:rPr>
                <w:rFonts w:cs="Arial"/>
              </w:rPr>
              <w:t>onorarzone wird</w:t>
            </w:r>
            <w:r w:rsidR="00BF39B4" w:rsidRPr="007E2C07">
              <w:rPr>
                <w:color w:val="000000"/>
              </w:rPr>
              <w:t xml:space="preserve"> abweichend vom Hauptvertrag </w:t>
            </w:r>
            <w:r w:rsidR="00BF39B4" w:rsidRPr="007E2C07">
              <w:rPr>
                <w:rFonts w:cs="Arial"/>
              </w:rPr>
              <w:t>der Honorar</w:t>
            </w:r>
            <w:r w:rsidR="00B25185" w:rsidRPr="007E2C07">
              <w:rPr>
                <w:rFonts w:cs="Arial"/>
              </w:rPr>
              <w:t>-</w:t>
            </w:r>
            <w:r w:rsidR="00BF39B4" w:rsidRPr="007E2C07">
              <w:rPr>
                <w:rFonts w:cs="Arial"/>
              </w:rPr>
              <w:t>ermittlung zu Grunde gelegt:</w:t>
            </w:r>
          </w:p>
          <w:p w:rsidR="00F878E3" w:rsidRPr="007E2C07" w:rsidRDefault="00F878E3">
            <w:pPr>
              <w:spacing w:before="120" w:line="360" w:lineRule="auto"/>
              <w:jc w:val="both"/>
              <w:rPr>
                <w:rFonts w:cs="Arial"/>
              </w:rPr>
            </w:pPr>
            <w:r w:rsidRPr="007E2C07">
              <w:rPr>
                <w:rFonts w:cs="Arial"/>
              </w:rPr>
              <w:t xml:space="preserve"> </w:t>
            </w:r>
            <w:r w:rsidRPr="00BA3A28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E2C07">
              <w:rPr>
                <w:rFonts w:cs="Arial"/>
              </w:rPr>
              <w:instrText xml:space="preserve"> FORMTEXT </w:instrText>
            </w:r>
            <w:r w:rsidRPr="00BA3A28">
              <w:rPr>
                <w:rFonts w:cs="Arial"/>
              </w:rPr>
            </w:r>
            <w:r w:rsidRPr="00BA3A28">
              <w:rPr>
                <w:rFonts w:cs="Arial"/>
              </w:rPr>
              <w:fldChar w:fldCharType="separate"/>
            </w:r>
            <w:r w:rsidRPr="007E2C07">
              <w:rPr>
                <w:rFonts w:cs="Arial"/>
              </w:rPr>
              <w:t> </w:t>
            </w:r>
            <w:r w:rsidRPr="007E2C07">
              <w:rPr>
                <w:rFonts w:cs="Arial"/>
              </w:rPr>
              <w:t> </w:t>
            </w:r>
            <w:r w:rsidRPr="007E2C07">
              <w:rPr>
                <w:rFonts w:cs="Arial"/>
              </w:rPr>
              <w:t> </w:t>
            </w:r>
            <w:r w:rsidRPr="007E2C07">
              <w:rPr>
                <w:rFonts w:cs="Arial"/>
              </w:rPr>
              <w:t> </w:t>
            </w:r>
            <w:r w:rsidRPr="007E2C07">
              <w:rPr>
                <w:rFonts w:cs="Arial"/>
              </w:rPr>
              <w:t> </w:t>
            </w:r>
            <w:r w:rsidRPr="00BA3A28">
              <w:rPr>
                <w:rFonts w:cs="Arial"/>
              </w:rPr>
              <w:fldChar w:fldCharType="end"/>
            </w:r>
            <w:r w:rsidR="00BF39B4" w:rsidRPr="007E2C07">
              <w:rPr>
                <w:rFonts w:cs="Arial"/>
              </w:rPr>
              <w:t xml:space="preserve"> für </w:t>
            </w:r>
            <w:r w:rsidR="00BF39B4" w:rsidRPr="00BA3A28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BF39B4" w:rsidRPr="007E2C07">
              <w:rPr>
                <w:rFonts w:cs="Arial"/>
              </w:rPr>
              <w:instrText xml:space="preserve"> FORMTEXT </w:instrText>
            </w:r>
            <w:r w:rsidR="00BF39B4" w:rsidRPr="00BA3A28">
              <w:rPr>
                <w:rFonts w:cs="Arial"/>
              </w:rPr>
            </w:r>
            <w:r w:rsidR="00BF39B4" w:rsidRPr="00BA3A28">
              <w:rPr>
                <w:rFonts w:cs="Arial"/>
              </w:rPr>
              <w:fldChar w:fldCharType="separate"/>
            </w:r>
            <w:r w:rsidR="00BF39B4" w:rsidRPr="007E2C07">
              <w:rPr>
                <w:rFonts w:cs="Arial"/>
              </w:rPr>
              <w:t> </w:t>
            </w:r>
            <w:r w:rsidR="00BF39B4" w:rsidRPr="007E2C07">
              <w:rPr>
                <w:rFonts w:cs="Arial"/>
              </w:rPr>
              <w:t> </w:t>
            </w:r>
            <w:r w:rsidR="00BF39B4" w:rsidRPr="007E2C07">
              <w:rPr>
                <w:rFonts w:cs="Arial"/>
              </w:rPr>
              <w:t> </w:t>
            </w:r>
            <w:r w:rsidR="00BF39B4" w:rsidRPr="007E2C07">
              <w:rPr>
                <w:rFonts w:cs="Arial"/>
              </w:rPr>
              <w:t> </w:t>
            </w:r>
            <w:r w:rsidR="00BF39B4" w:rsidRPr="007E2C07">
              <w:rPr>
                <w:rFonts w:cs="Arial"/>
              </w:rPr>
              <w:t> </w:t>
            </w:r>
            <w:r w:rsidR="00BF39B4" w:rsidRPr="00BA3A28">
              <w:rPr>
                <w:rFonts w:cs="Arial"/>
              </w:rPr>
              <w:fldChar w:fldCharType="end"/>
            </w:r>
          </w:p>
        </w:tc>
      </w:tr>
      <w:tr w:rsidR="00372482" w:rsidRPr="00FC6887" w:rsidTr="007D3375">
        <w:tc>
          <w:tcPr>
            <w:tcW w:w="1008" w:type="dxa"/>
            <w:gridSpan w:val="2"/>
          </w:tcPr>
          <w:p w:rsidR="00372482" w:rsidRPr="00372482" w:rsidRDefault="00372482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5.</w:t>
            </w:r>
            <w:r w:rsidR="0045022C">
              <w:rPr>
                <w:rFonts w:cs="Arial"/>
              </w:rPr>
              <w:t>1</w:t>
            </w:r>
            <w:r>
              <w:rPr>
                <w:rFonts w:cs="Arial"/>
              </w:rPr>
              <w:t>.3</w:t>
            </w:r>
          </w:p>
        </w:tc>
        <w:tc>
          <w:tcPr>
            <w:tcW w:w="518" w:type="dxa"/>
            <w:gridSpan w:val="2"/>
          </w:tcPr>
          <w:p w:rsidR="00372482" w:rsidRDefault="00372482" w:rsidP="00FB695C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7686" w:type="dxa"/>
            <w:gridSpan w:val="6"/>
          </w:tcPr>
          <w:p w:rsidR="0045022C" w:rsidRPr="007E2C07" w:rsidRDefault="001B0608" w:rsidP="0045022C">
            <w:pPr>
              <w:spacing w:before="120" w:line="360" w:lineRule="auto"/>
              <w:jc w:val="both"/>
              <w:rPr>
                <w:rFonts w:cs="Arial"/>
              </w:rPr>
            </w:pPr>
            <w:r w:rsidRPr="00BA3A28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C07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BA3A28">
              <w:rPr>
                <w:color w:val="000000"/>
              </w:rPr>
              <w:fldChar w:fldCharType="end"/>
            </w:r>
            <w:r w:rsidRPr="007E2C07">
              <w:rPr>
                <w:color w:val="000000"/>
              </w:rPr>
              <w:t xml:space="preserve"> </w:t>
            </w:r>
            <w:r w:rsidR="00BF39B4" w:rsidRPr="007E2C07">
              <w:rPr>
                <w:color w:val="000000"/>
              </w:rPr>
              <w:t xml:space="preserve"> Folgender H</w:t>
            </w:r>
            <w:r w:rsidR="00BF39B4" w:rsidRPr="00BA3A28">
              <w:rPr>
                <w:rFonts w:cs="Arial"/>
              </w:rPr>
              <w:t>onorarsatz wird</w:t>
            </w:r>
            <w:r w:rsidR="00BF39B4" w:rsidRPr="007E2C07">
              <w:rPr>
                <w:color w:val="000000"/>
              </w:rPr>
              <w:t xml:space="preserve"> abweichend vom Hauptvertrag vereinbart</w:t>
            </w:r>
            <w:r w:rsidR="00BF39B4" w:rsidRPr="007E2C07">
              <w:rPr>
                <w:rFonts w:cs="Arial"/>
              </w:rPr>
              <w:t>:</w:t>
            </w:r>
          </w:p>
          <w:p w:rsidR="00F878E3" w:rsidRPr="007E2C07" w:rsidRDefault="003B054F">
            <w:pPr>
              <w:spacing w:before="120" w:line="360" w:lineRule="auto"/>
              <w:jc w:val="both"/>
              <w:rPr>
                <w:rFonts w:cs="Arial"/>
              </w:rPr>
            </w:pPr>
            <w:r w:rsidRPr="00BA3A28">
              <w:rPr>
                <w:rFonts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E2C07">
              <w:rPr>
                <w:rFonts w:cs="Arial"/>
              </w:rPr>
              <w:instrText xml:space="preserve"> FORMTEXT </w:instrText>
            </w:r>
            <w:r w:rsidRPr="00BA3A28">
              <w:rPr>
                <w:rFonts w:cs="Arial"/>
              </w:rPr>
            </w:r>
            <w:r w:rsidRPr="00BA3A28">
              <w:rPr>
                <w:rFonts w:cs="Arial"/>
              </w:rPr>
              <w:fldChar w:fldCharType="separate"/>
            </w:r>
            <w:r w:rsidRPr="007E2C07">
              <w:rPr>
                <w:rFonts w:cs="Arial"/>
                <w:noProof/>
              </w:rPr>
              <w:t> </w:t>
            </w:r>
            <w:r w:rsidRPr="007E2C07">
              <w:rPr>
                <w:rFonts w:cs="Arial"/>
                <w:noProof/>
              </w:rPr>
              <w:t> </w:t>
            </w:r>
            <w:r w:rsidRPr="007E2C07">
              <w:rPr>
                <w:rFonts w:cs="Arial"/>
                <w:noProof/>
              </w:rPr>
              <w:t> </w:t>
            </w:r>
            <w:r w:rsidRPr="007E2C07">
              <w:rPr>
                <w:rFonts w:cs="Arial"/>
                <w:noProof/>
              </w:rPr>
              <w:t> </w:t>
            </w:r>
            <w:r w:rsidRPr="007E2C07">
              <w:rPr>
                <w:rFonts w:cs="Arial"/>
                <w:noProof/>
              </w:rPr>
              <w:t> </w:t>
            </w:r>
            <w:r w:rsidRPr="00BA3A28">
              <w:rPr>
                <w:rFonts w:cs="Arial"/>
              </w:rPr>
              <w:fldChar w:fldCharType="end"/>
            </w:r>
            <w:r w:rsidR="00F878E3" w:rsidRPr="007E2C07">
              <w:rPr>
                <w:rFonts w:cs="Arial"/>
              </w:rPr>
              <w:t xml:space="preserve"> </w:t>
            </w:r>
            <w:r w:rsidR="006B1295" w:rsidRPr="007E2C07">
              <w:rPr>
                <w:rFonts w:cs="Arial"/>
              </w:rPr>
              <w:t xml:space="preserve">für </w:t>
            </w:r>
            <w:r w:rsidR="006B1295" w:rsidRPr="00BA3A28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6B1295" w:rsidRPr="007E2C07">
              <w:rPr>
                <w:rFonts w:cs="Arial"/>
              </w:rPr>
              <w:instrText xml:space="preserve"> FORMTEXT </w:instrText>
            </w:r>
            <w:r w:rsidR="006B1295" w:rsidRPr="00BA3A28">
              <w:rPr>
                <w:rFonts w:cs="Arial"/>
              </w:rPr>
            </w:r>
            <w:r w:rsidR="006B1295" w:rsidRPr="00BA3A28">
              <w:rPr>
                <w:rFonts w:cs="Arial"/>
              </w:rPr>
              <w:fldChar w:fldCharType="separate"/>
            </w:r>
            <w:r w:rsidR="006B1295" w:rsidRPr="007E2C07">
              <w:rPr>
                <w:rFonts w:cs="Arial"/>
              </w:rPr>
              <w:t> </w:t>
            </w:r>
            <w:r w:rsidR="006B1295" w:rsidRPr="007E2C07">
              <w:rPr>
                <w:rFonts w:cs="Arial"/>
              </w:rPr>
              <w:t> </w:t>
            </w:r>
            <w:r w:rsidR="006B1295" w:rsidRPr="007E2C07">
              <w:rPr>
                <w:rFonts w:cs="Arial"/>
              </w:rPr>
              <w:t> </w:t>
            </w:r>
            <w:r w:rsidR="006B1295" w:rsidRPr="007E2C07">
              <w:rPr>
                <w:rFonts w:cs="Arial"/>
              </w:rPr>
              <w:t> </w:t>
            </w:r>
            <w:r w:rsidR="006B1295" w:rsidRPr="007E2C07">
              <w:rPr>
                <w:rFonts w:cs="Arial"/>
              </w:rPr>
              <w:t> </w:t>
            </w:r>
            <w:r w:rsidR="006B1295" w:rsidRPr="00BA3A28">
              <w:rPr>
                <w:rFonts w:cs="Arial"/>
              </w:rPr>
              <w:fldChar w:fldCharType="end"/>
            </w:r>
          </w:p>
        </w:tc>
      </w:tr>
      <w:tr w:rsidR="00E52DFC" w:rsidRPr="00FC6887" w:rsidTr="007D3375">
        <w:tc>
          <w:tcPr>
            <w:tcW w:w="1008" w:type="dxa"/>
            <w:gridSpan w:val="2"/>
          </w:tcPr>
          <w:p w:rsidR="00E52DFC" w:rsidRDefault="00E52DFC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5.</w:t>
            </w:r>
            <w:r w:rsidR="005B666E">
              <w:rPr>
                <w:rFonts w:cs="Arial"/>
              </w:rPr>
              <w:t>1</w:t>
            </w:r>
            <w:r>
              <w:rPr>
                <w:rFonts w:cs="Arial"/>
              </w:rPr>
              <w:t>.</w:t>
            </w:r>
            <w:r w:rsidR="001B0608">
              <w:rPr>
                <w:rFonts w:cs="Arial"/>
              </w:rPr>
              <w:t>4</w:t>
            </w:r>
          </w:p>
        </w:tc>
        <w:tc>
          <w:tcPr>
            <w:tcW w:w="518" w:type="dxa"/>
            <w:gridSpan w:val="2"/>
          </w:tcPr>
          <w:p w:rsidR="00E52DFC" w:rsidRDefault="00E52DFC" w:rsidP="00FB695C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7686" w:type="dxa"/>
            <w:gridSpan w:val="6"/>
          </w:tcPr>
          <w:p w:rsidR="006B1295" w:rsidRPr="007E2C07" w:rsidRDefault="006B1295" w:rsidP="006B1295">
            <w:pPr>
              <w:spacing w:before="120" w:line="360" w:lineRule="auto"/>
              <w:jc w:val="both"/>
              <w:rPr>
                <w:rFonts w:cs="Arial"/>
              </w:rPr>
            </w:pPr>
            <w:r w:rsidRPr="00BA3A28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C07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BA3A28">
              <w:rPr>
                <w:color w:val="000000"/>
              </w:rPr>
              <w:fldChar w:fldCharType="end"/>
            </w:r>
            <w:r w:rsidRPr="007E2C07">
              <w:rPr>
                <w:color w:val="000000"/>
              </w:rPr>
              <w:t xml:space="preserve">  Folgende H</w:t>
            </w:r>
            <w:r w:rsidRPr="00BA3A28">
              <w:rPr>
                <w:rFonts w:cs="Arial"/>
              </w:rPr>
              <w:t>onorarzuschläge werden</w:t>
            </w:r>
            <w:r w:rsidRPr="007E2C07">
              <w:rPr>
                <w:color w:val="000000"/>
              </w:rPr>
              <w:t xml:space="preserve"> abweichend vom Hauptvertrag vereinbart</w:t>
            </w:r>
            <w:r w:rsidRPr="007E2C07">
              <w:rPr>
                <w:rFonts w:cs="Arial"/>
              </w:rPr>
              <w:t>:</w:t>
            </w:r>
          </w:p>
          <w:p w:rsidR="00BF23A7" w:rsidRPr="007E2C07" w:rsidRDefault="006B1295">
            <w:pPr>
              <w:spacing w:before="120" w:line="360" w:lineRule="auto"/>
              <w:jc w:val="both"/>
              <w:rPr>
                <w:rFonts w:cs="Arial"/>
              </w:rPr>
            </w:pPr>
            <w:r w:rsidRPr="00BA3A28">
              <w:rPr>
                <w:rFonts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E2C07">
              <w:rPr>
                <w:rFonts w:cs="Arial"/>
              </w:rPr>
              <w:instrText xml:space="preserve"> FORMTEXT </w:instrText>
            </w:r>
            <w:r w:rsidRPr="00BA3A28">
              <w:rPr>
                <w:rFonts w:cs="Arial"/>
              </w:rPr>
            </w:r>
            <w:r w:rsidRPr="00BA3A28">
              <w:rPr>
                <w:rFonts w:cs="Arial"/>
              </w:rPr>
              <w:fldChar w:fldCharType="separate"/>
            </w:r>
            <w:r w:rsidRPr="007E2C07">
              <w:rPr>
                <w:rFonts w:cs="Arial"/>
                <w:noProof/>
              </w:rPr>
              <w:t> </w:t>
            </w:r>
            <w:r w:rsidRPr="007E2C07">
              <w:rPr>
                <w:rFonts w:cs="Arial"/>
                <w:noProof/>
              </w:rPr>
              <w:t> </w:t>
            </w:r>
            <w:r w:rsidRPr="007E2C07">
              <w:rPr>
                <w:rFonts w:cs="Arial"/>
                <w:noProof/>
              </w:rPr>
              <w:t> </w:t>
            </w:r>
            <w:r w:rsidRPr="007E2C07">
              <w:rPr>
                <w:rFonts w:cs="Arial"/>
                <w:noProof/>
              </w:rPr>
              <w:t> </w:t>
            </w:r>
            <w:r w:rsidRPr="007E2C07">
              <w:rPr>
                <w:rFonts w:cs="Arial"/>
                <w:noProof/>
              </w:rPr>
              <w:t> </w:t>
            </w:r>
            <w:r w:rsidRPr="00BA3A28">
              <w:rPr>
                <w:rFonts w:cs="Arial"/>
              </w:rPr>
              <w:fldChar w:fldCharType="end"/>
            </w:r>
            <w:r w:rsidRPr="007E2C07">
              <w:rPr>
                <w:rFonts w:cs="Arial"/>
              </w:rPr>
              <w:t xml:space="preserve"> für </w:t>
            </w:r>
            <w:r w:rsidRPr="00BA3A28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E2C07">
              <w:rPr>
                <w:rFonts w:cs="Arial"/>
              </w:rPr>
              <w:instrText xml:space="preserve"> FORMTEXT </w:instrText>
            </w:r>
            <w:r w:rsidRPr="00BA3A28">
              <w:rPr>
                <w:rFonts w:cs="Arial"/>
              </w:rPr>
            </w:r>
            <w:r w:rsidRPr="00BA3A28">
              <w:rPr>
                <w:rFonts w:cs="Arial"/>
              </w:rPr>
              <w:fldChar w:fldCharType="separate"/>
            </w:r>
            <w:r w:rsidRPr="007E2C07">
              <w:rPr>
                <w:rFonts w:cs="Arial"/>
              </w:rPr>
              <w:t> </w:t>
            </w:r>
            <w:r w:rsidRPr="007E2C07">
              <w:rPr>
                <w:rFonts w:cs="Arial"/>
              </w:rPr>
              <w:t> </w:t>
            </w:r>
            <w:r w:rsidRPr="007E2C07">
              <w:rPr>
                <w:rFonts w:cs="Arial"/>
              </w:rPr>
              <w:t> </w:t>
            </w:r>
            <w:r w:rsidRPr="007E2C07">
              <w:rPr>
                <w:rFonts w:cs="Arial"/>
              </w:rPr>
              <w:t> </w:t>
            </w:r>
            <w:r w:rsidRPr="007E2C07">
              <w:rPr>
                <w:rFonts w:cs="Arial"/>
              </w:rPr>
              <w:t> </w:t>
            </w:r>
            <w:r w:rsidRPr="00BA3A28">
              <w:rPr>
                <w:rFonts w:cs="Arial"/>
              </w:rPr>
              <w:fldChar w:fldCharType="end"/>
            </w:r>
          </w:p>
        </w:tc>
      </w:tr>
      <w:tr w:rsidR="007556C8" w:rsidRPr="00392456" w:rsidTr="007D3375">
        <w:tc>
          <w:tcPr>
            <w:tcW w:w="1008" w:type="dxa"/>
            <w:gridSpan w:val="2"/>
          </w:tcPr>
          <w:p w:rsidR="007556C8" w:rsidRPr="00392456" w:rsidRDefault="007556C8">
            <w:pPr>
              <w:spacing w:before="120" w:line="360" w:lineRule="auto"/>
              <w:jc w:val="both"/>
              <w:rPr>
                <w:rFonts w:cs="Arial"/>
              </w:rPr>
            </w:pPr>
            <w:r w:rsidRPr="00392456">
              <w:rPr>
                <w:rFonts w:cs="Arial"/>
              </w:rPr>
              <w:lastRenderedPageBreak/>
              <w:t>5.1.5</w:t>
            </w:r>
          </w:p>
        </w:tc>
        <w:tc>
          <w:tcPr>
            <w:tcW w:w="518" w:type="dxa"/>
            <w:gridSpan w:val="2"/>
          </w:tcPr>
          <w:p w:rsidR="007556C8" w:rsidRPr="00392456" w:rsidRDefault="007556C8" w:rsidP="00FB695C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7686" w:type="dxa"/>
            <w:gridSpan w:val="6"/>
          </w:tcPr>
          <w:p w:rsidR="00404B51" w:rsidRPr="00392456" w:rsidRDefault="00404B51" w:rsidP="007556C8">
            <w:pPr>
              <w:spacing w:before="120" w:line="360" w:lineRule="auto"/>
              <w:jc w:val="both"/>
              <w:rPr>
                <w:color w:val="000000"/>
              </w:rPr>
            </w:pPr>
            <w:r w:rsidRPr="00392456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456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392456">
              <w:rPr>
                <w:color w:val="000000"/>
              </w:rPr>
              <w:fldChar w:fldCharType="end"/>
            </w:r>
            <w:r w:rsidR="007240B8">
              <w:rPr>
                <w:color w:val="000000"/>
              </w:rPr>
              <w:t xml:space="preserve"> </w:t>
            </w:r>
            <w:r w:rsidRPr="00392456">
              <w:rPr>
                <w:color w:val="000000"/>
              </w:rPr>
              <w:t xml:space="preserve">Abweichend vom Hauptvertrag wird </w:t>
            </w:r>
            <w:r w:rsidR="00D41062">
              <w:rPr>
                <w:color w:val="000000"/>
              </w:rPr>
              <w:t xml:space="preserve">ein Zu- oder Abschlag auf das Gesamthonorar der Grundleistungen </w:t>
            </w:r>
            <w:r w:rsidRPr="00392456">
              <w:rPr>
                <w:color w:val="000000"/>
              </w:rPr>
              <w:t>wie folgt vereinbart:</w:t>
            </w:r>
          </w:p>
          <w:p w:rsidR="007556C8" w:rsidRPr="00392456" w:rsidRDefault="00404B51" w:rsidP="006B1295">
            <w:pPr>
              <w:spacing w:before="120" w:line="360" w:lineRule="auto"/>
              <w:jc w:val="both"/>
              <w:rPr>
                <w:color w:val="000000"/>
              </w:rPr>
            </w:pPr>
            <w:r w:rsidRPr="00392456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2456">
              <w:rPr>
                <w:rFonts w:cs="Arial"/>
              </w:rPr>
              <w:instrText xml:space="preserve"> FORMTEXT </w:instrText>
            </w:r>
            <w:r w:rsidRPr="00392456">
              <w:rPr>
                <w:rFonts w:cs="Arial"/>
              </w:rPr>
            </w:r>
            <w:r w:rsidRPr="00392456">
              <w:rPr>
                <w:rFonts w:cs="Arial"/>
              </w:rPr>
              <w:fldChar w:fldCharType="separate"/>
            </w:r>
            <w:r w:rsidRPr="00392456">
              <w:rPr>
                <w:rFonts w:cs="Arial"/>
              </w:rPr>
              <w:t> </w:t>
            </w:r>
            <w:r w:rsidRPr="00392456">
              <w:rPr>
                <w:rFonts w:cs="Arial"/>
              </w:rPr>
              <w:t> </w:t>
            </w:r>
            <w:r w:rsidRPr="00392456">
              <w:rPr>
                <w:rFonts w:cs="Arial"/>
              </w:rPr>
              <w:t> </w:t>
            </w:r>
            <w:r w:rsidRPr="00392456">
              <w:rPr>
                <w:rFonts w:cs="Arial"/>
              </w:rPr>
              <w:t> </w:t>
            </w:r>
            <w:r w:rsidRPr="00392456">
              <w:rPr>
                <w:rFonts w:cs="Arial"/>
              </w:rPr>
              <w:t> </w:t>
            </w:r>
            <w:r w:rsidRPr="00392456">
              <w:rPr>
                <w:rFonts w:cs="Arial"/>
              </w:rPr>
              <w:fldChar w:fldCharType="end"/>
            </w:r>
          </w:p>
        </w:tc>
      </w:tr>
      <w:tr w:rsidR="00020A88" w:rsidRPr="00FC6887" w:rsidTr="007D3375">
        <w:tc>
          <w:tcPr>
            <w:tcW w:w="1008" w:type="dxa"/>
            <w:gridSpan w:val="2"/>
          </w:tcPr>
          <w:p w:rsidR="00020A88" w:rsidRPr="00392456" w:rsidRDefault="00BF23A7" w:rsidP="007556C8">
            <w:pPr>
              <w:spacing w:before="120" w:line="360" w:lineRule="auto"/>
              <w:jc w:val="both"/>
              <w:rPr>
                <w:rFonts w:cs="Arial"/>
              </w:rPr>
            </w:pPr>
            <w:r w:rsidRPr="00392456">
              <w:rPr>
                <w:rFonts w:cs="Arial"/>
              </w:rPr>
              <w:t>5.1</w:t>
            </w:r>
            <w:r w:rsidR="007556C8" w:rsidRPr="00392456">
              <w:rPr>
                <w:rFonts w:cs="Arial"/>
              </w:rPr>
              <w:t>.6</w:t>
            </w:r>
          </w:p>
        </w:tc>
        <w:tc>
          <w:tcPr>
            <w:tcW w:w="518" w:type="dxa"/>
            <w:gridSpan w:val="2"/>
          </w:tcPr>
          <w:p w:rsidR="00020A88" w:rsidRPr="00392456" w:rsidRDefault="00020A88" w:rsidP="00FB695C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7686" w:type="dxa"/>
            <w:gridSpan w:val="6"/>
          </w:tcPr>
          <w:p w:rsidR="00020A88" w:rsidRPr="00BF23A7" w:rsidRDefault="00BF23A7" w:rsidP="006B1295">
            <w:pPr>
              <w:spacing w:before="120" w:line="360" w:lineRule="auto"/>
              <w:jc w:val="both"/>
              <w:rPr>
                <w:rFonts w:cs="Arial"/>
              </w:rPr>
            </w:pPr>
            <w:r w:rsidRPr="00392456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456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392456">
              <w:rPr>
                <w:color w:val="000000"/>
              </w:rPr>
              <w:fldChar w:fldCharType="end"/>
            </w:r>
            <w:r w:rsidRPr="00392456">
              <w:rPr>
                <w:color w:val="000000"/>
              </w:rPr>
              <w:t xml:space="preserve">  </w:t>
            </w:r>
            <w:r w:rsidRPr="00392456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92456">
              <w:rPr>
                <w:rFonts w:cs="Arial"/>
              </w:rPr>
              <w:instrText xml:space="preserve"> FORMTEXT </w:instrText>
            </w:r>
            <w:r w:rsidRPr="00392456">
              <w:rPr>
                <w:rFonts w:cs="Arial"/>
              </w:rPr>
            </w:r>
            <w:r w:rsidRPr="00392456">
              <w:rPr>
                <w:rFonts w:cs="Arial"/>
              </w:rPr>
              <w:fldChar w:fldCharType="separate"/>
            </w:r>
            <w:r w:rsidRPr="00392456">
              <w:rPr>
                <w:rFonts w:cs="Arial"/>
              </w:rPr>
              <w:t> </w:t>
            </w:r>
            <w:r w:rsidRPr="00392456">
              <w:rPr>
                <w:rFonts w:cs="Arial"/>
              </w:rPr>
              <w:t> </w:t>
            </w:r>
            <w:r w:rsidRPr="00392456">
              <w:rPr>
                <w:rFonts w:cs="Arial"/>
              </w:rPr>
              <w:t> </w:t>
            </w:r>
            <w:r w:rsidRPr="00392456">
              <w:rPr>
                <w:rFonts w:cs="Arial"/>
              </w:rPr>
              <w:t> </w:t>
            </w:r>
            <w:r w:rsidRPr="00392456">
              <w:rPr>
                <w:rFonts w:cs="Arial"/>
              </w:rPr>
              <w:t> </w:t>
            </w:r>
            <w:r w:rsidRPr="00392456">
              <w:rPr>
                <w:rFonts w:cs="Arial"/>
              </w:rPr>
              <w:fldChar w:fldCharType="end"/>
            </w:r>
          </w:p>
        </w:tc>
      </w:tr>
      <w:tr w:rsidR="00BF23A7" w:rsidRPr="00FC6887" w:rsidTr="007D3375">
        <w:tc>
          <w:tcPr>
            <w:tcW w:w="1008" w:type="dxa"/>
            <w:gridSpan w:val="2"/>
          </w:tcPr>
          <w:p w:rsidR="00BF23A7" w:rsidRPr="0034122E" w:rsidRDefault="00BF23A7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204" w:type="dxa"/>
            <w:gridSpan w:val="8"/>
          </w:tcPr>
          <w:p w:rsidR="00BF23A7" w:rsidRPr="00B57C67" w:rsidRDefault="00BF23A7" w:rsidP="008D0A0A">
            <w:pPr>
              <w:spacing w:before="120" w:line="360" w:lineRule="auto"/>
              <w:jc w:val="both"/>
              <w:rPr>
                <w:color w:val="000000"/>
              </w:rPr>
            </w:pPr>
          </w:p>
        </w:tc>
      </w:tr>
      <w:tr w:rsidR="005B666E" w:rsidRPr="00FC6887" w:rsidTr="007D3375">
        <w:tc>
          <w:tcPr>
            <w:tcW w:w="1008" w:type="dxa"/>
            <w:gridSpan w:val="2"/>
          </w:tcPr>
          <w:p w:rsidR="005B666E" w:rsidRPr="0034122E" w:rsidRDefault="005B666E">
            <w:pPr>
              <w:spacing w:before="120" w:line="360" w:lineRule="auto"/>
              <w:jc w:val="both"/>
              <w:rPr>
                <w:rFonts w:cs="Arial"/>
                <w:b/>
              </w:rPr>
            </w:pPr>
            <w:r w:rsidRPr="0034122E">
              <w:rPr>
                <w:rFonts w:cs="Arial"/>
                <w:b/>
              </w:rPr>
              <w:t>5.2</w:t>
            </w:r>
          </w:p>
        </w:tc>
        <w:tc>
          <w:tcPr>
            <w:tcW w:w="8204" w:type="dxa"/>
            <w:gridSpan w:val="8"/>
          </w:tcPr>
          <w:p w:rsidR="005B666E" w:rsidRPr="00B57C67" w:rsidRDefault="005B666E" w:rsidP="008D0A0A">
            <w:pPr>
              <w:spacing w:before="120" w:line="360" w:lineRule="auto"/>
              <w:jc w:val="both"/>
              <w:rPr>
                <w:rFonts w:cs="Arial"/>
              </w:rPr>
            </w:pPr>
            <w:r w:rsidRPr="00B57C67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C67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B57C6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rPr>
                <w:rFonts w:cs="Arial"/>
              </w:rPr>
              <w:t xml:space="preserve">Die Vergütung für die Leistungen nach § 4 dieser Vereinbarung wird nach Aufwand berechnet unter Zugrundelegung folgender </w:t>
            </w:r>
            <w:r w:rsidRPr="00BA3A28">
              <w:rPr>
                <w:rFonts w:cs="Arial"/>
              </w:rPr>
              <w:t>Stundensätze:</w:t>
            </w:r>
          </w:p>
        </w:tc>
      </w:tr>
      <w:tr w:rsidR="00E52DFC" w:rsidRPr="00FC6887" w:rsidTr="007D3375">
        <w:tc>
          <w:tcPr>
            <w:tcW w:w="1008" w:type="dxa"/>
            <w:gridSpan w:val="2"/>
          </w:tcPr>
          <w:p w:rsidR="00E52DFC" w:rsidRDefault="00E52DFC" w:rsidP="00ED69D6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518" w:type="dxa"/>
            <w:gridSpan w:val="2"/>
          </w:tcPr>
          <w:p w:rsidR="00E52DFC" w:rsidRDefault="00E52DFC" w:rsidP="00FB695C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4819" w:type="dxa"/>
            <w:gridSpan w:val="3"/>
          </w:tcPr>
          <w:p w:rsidR="00E52DFC" w:rsidRPr="002A6375" w:rsidRDefault="00E52DFC" w:rsidP="00E52DFC">
            <w:pPr>
              <w:keepNext/>
              <w:spacing w:before="120"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t>Für den Auftragnehmer</w:t>
            </w:r>
          </w:p>
        </w:tc>
        <w:tc>
          <w:tcPr>
            <w:tcW w:w="1418" w:type="dxa"/>
            <w:gridSpan w:val="2"/>
          </w:tcPr>
          <w:p w:rsidR="00E52DFC" w:rsidRPr="002A6375" w:rsidRDefault="00E52DFC" w:rsidP="00E52DFC">
            <w:pPr>
              <w:keepNext/>
              <w:spacing w:before="120"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2A6375">
              <w:rPr>
                <w:rFonts w:cs="Arial"/>
              </w:rPr>
              <w:instrText xml:space="preserve"> FORMTEXT </w:instrText>
            </w:r>
            <w:r w:rsidRPr="002A6375">
              <w:rPr>
                <w:rFonts w:cs="Arial"/>
              </w:rPr>
            </w:r>
            <w:r w:rsidRPr="002A6375">
              <w:rPr>
                <w:rFonts w:cs="Arial"/>
              </w:rPr>
              <w:fldChar w:fldCharType="separate"/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</w:rPr>
              <w:fldChar w:fldCharType="end"/>
            </w:r>
          </w:p>
        </w:tc>
        <w:tc>
          <w:tcPr>
            <w:tcW w:w="1449" w:type="dxa"/>
          </w:tcPr>
          <w:p w:rsidR="00E52DFC" w:rsidRPr="002A6375" w:rsidRDefault="00E52DFC" w:rsidP="00E52DFC">
            <w:pPr>
              <w:keepNext/>
              <w:spacing w:before="120"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t>Euro/Stunde</w:t>
            </w:r>
          </w:p>
        </w:tc>
      </w:tr>
      <w:tr w:rsidR="00E52DFC" w:rsidRPr="00FC6887" w:rsidTr="007D3375">
        <w:tc>
          <w:tcPr>
            <w:tcW w:w="1008" w:type="dxa"/>
            <w:gridSpan w:val="2"/>
          </w:tcPr>
          <w:p w:rsidR="00E52DFC" w:rsidRDefault="00E52DFC" w:rsidP="00ED69D6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518" w:type="dxa"/>
            <w:gridSpan w:val="2"/>
          </w:tcPr>
          <w:p w:rsidR="00E52DFC" w:rsidRDefault="00E52DFC" w:rsidP="00FB695C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4819" w:type="dxa"/>
            <w:gridSpan w:val="3"/>
          </w:tcPr>
          <w:p w:rsidR="00E52DFC" w:rsidRPr="002A6375" w:rsidRDefault="00E52DFC" w:rsidP="00E52DFC">
            <w:pPr>
              <w:keepNext/>
              <w:spacing w:before="120"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  <w:iCs/>
              </w:rPr>
              <w:t>Für den Mitarbeiter</w:t>
            </w:r>
          </w:p>
        </w:tc>
        <w:tc>
          <w:tcPr>
            <w:tcW w:w="1418" w:type="dxa"/>
            <w:gridSpan w:val="2"/>
          </w:tcPr>
          <w:p w:rsidR="00E52DFC" w:rsidRPr="002A6375" w:rsidRDefault="00E52DFC" w:rsidP="00E52DFC">
            <w:pPr>
              <w:keepNext/>
              <w:spacing w:before="120"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2A6375">
              <w:rPr>
                <w:rFonts w:cs="Arial"/>
              </w:rPr>
              <w:instrText xml:space="preserve"> FORMTEXT </w:instrText>
            </w:r>
            <w:r w:rsidRPr="002A6375">
              <w:rPr>
                <w:rFonts w:cs="Arial"/>
              </w:rPr>
            </w:r>
            <w:r w:rsidRPr="002A6375">
              <w:rPr>
                <w:rFonts w:cs="Arial"/>
              </w:rPr>
              <w:fldChar w:fldCharType="separate"/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</w:rPr>
              <w:fldChar w:fldCharType="end"/>
            </w:r>
          </w:p>
        </w:tc>
        <w:tc>
          <w:tcPr>
            <w:tcW w:w="1449" w:type="dxa"/>
          </w:tcPr>
          <w:p w:rsidR="00E52DFC" w:rsidRPr="002A6375" w:rsidRDefault="00E52DFC" w:rsidP="00E52DFC">
            <w:pPr>
              <w:keepNext/>
              <w:spacing w:before="120"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t>Euro/Stunde</w:t>
            </w:r>
          </w:p>
        </w:tc>
      </w:tr>
      <w:tr w:rsidR="00E52DFC" w:rsidRPr="00FC6887" w:rsidTr="007D3375">
        <w:tc>
          <w:tcPr>
            <w:tcW w:w="1008" w:type="dxa"/>
            <w:gridSpan w:val="2"/>
          </w:tcPr>
          <w:p w:rsidR="00E52DFC" w:rsidRDefault="00E52DFC" w:rsidP="00ED69D6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518" w:type="dxa"/>
            <w:gridSpan w:val="2"/>
          </w:tcPr>
          <w:p w:rsidR="00E52DFC" w:rsidRDefault="00E52DFC" w:rsidP="00FB695C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4819" w:type="dxa"/>
            <w:gridSpan w:val="3"/>
          </w:tcPr>
          <w:p w:rsidR="00E52DFC" w:rsidRPr="002A6375" w:rsidRDefault="00E52DFC" w:rsidP="00E52DFC">
            <w:pPr>
              <w:keepNext/>
              <w:spacing w:before="120"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  <w:iCs/>
              </w:rPr>
              <w:t>Für technische Zeichner und sonstige Mitarbeiter mit vergleichbarer Qualifikation, die technische oder wirtschaftliche Aufgaben erfüllen</w:t>
            </w:r>
          </w:p>
        </w:tc>
        <w:tc>
          <w:tcPr>
            <w:tcW w:w="1418" w:type="dxa"/>
            <w:gridSpan w:val="2"/>
            <w:vAlign w:val="center"/>
          </w:tcPr>
          <w:p w:rsidR="00E52DFC" w:rsidRPr="002A6375" w:rsidRDefault="00E52DFC" w:rsidP="00E52DFC">
            <w:pPr>
              <w:keepNext/>
              <w:spacing w:before="120"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2A6375">
              <w:rPr>
                <w:rFonts w:cs="Arial"/>
              </w:rPr>
              <w:instrText xml:space="preserve"> FORMTEXT </w:instrText>
            </w:r>
            <w:r w:rsidRPr="002A6375">
              <w:rPr>
                <w:rFonts w:cs="Arial"/>
              </w:rPr>
            </w:r>
            <w:r w:rsidRPr="002A6375">
              <w:rPr>
                <w:rFonts w:cs="Arial"/>
              </w:rPr>
              <w:fldChar w:fldCharType="separate"/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  <w:noProof/>
              </w:rPr>
              <w:t> </w:t>
            </w:r>
            <w:r w:rsidRPr="002A6375">
              <w:rPr>
                <w:rFonts w:cs="Arial"/>
              </w:rPr>
              <w:fldChar w:fldCharType="end"/>
            </w:r>
          </w:p>
        </w:tc>
        <w:tc>
          <w:tcPr>
            <w:tcW w:w="1449" w:type="dxa"/>
            <w:vAlign w:val="center"/>
          </w:tcPr>
          <w:p w:rsidR="00E52DFC" w:rsidRPr="002A6375" w:rsidRDefault="00E52DFC" w:rsidP="00E52DFC">
            <w:pPr>
              <w:keepNext/>
              <w:spacing w:before="120"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t>Euro/Stunde</w:t>
            </w:r>
          </w:p>
        </w:tc>
      </w:tr>
      <w:tr w:rsidR="00020A88" w:rsidRPr="00FC6887" w:rsidTr="007D3375">
        <w:tc>
          <w:tcPr>
            <w:tcW w:w="1008" w:type="dxa"/>
            <w:gridSpan w:val="2"/>
          </w:tcPr>
          <w:p w:rsidR="00020A88" w:rsidRDefault="00020A88" w:rsidP="00ED69D6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8204" w:type="dxa"/>
            <w:gridSpan w:val="8"/>
          </w:tcPr>
          <w:p w:rsidR="00020A88" w:rsidRPr="002A6375" w:rsidRDefault="00020A88" w:rsidP="00E52DFC">
            <w:pPr>
              <w:keepNext/>
              <w:spacing w:before="120" w:line="276" w:lineRule="auto"/>
              <w:jc w:val="both"/>
              <w:rPr>
                <w:rFonts w:cs="Arial"/>
              </w:rPr>
            </w:pPr>
          </w:p>
        </w:tc>
      </w:tr>
      <w:tr w:rsidR="005B666E" w:rsidRPr="00FC6887" w:rsidTr="007D3375">
        <w:tc>
          <w:tcPr>
            <w:tcW w:w="1008" w:type="dxa"/>
            <w:gridSpan w:val="2"/>
          </w:tcPr>
          <w:p w:rsidR="005B666E" w:rsidRPr="0034122E" w:rsidRDefault="005B666E" w:rsidP="00ED69D6">
            <w:pPr>
              <w:spacing w:before="120" w:line="360" w:lineRule="auto"/>
              <w:jc w:val="both"/>
              <w:rPr>
                <w:rFonts w:cs="Arial"/>
                <w:b/>
              </w:rPr>
            </w:pPr>
            <w:r w:rsidRPr="0034122E">
              <w:rPr>
                <w:rFonts w:cs="Arial"/>
                <w:b/>
              </w:rPr>
              <w:t>5.3</w:t>
            </w:r>
          </w:p>
        </w:tc>
        <w:tc>
          <w:tcPr>
            <w:tcW w:w="8204" w:type="dxa"/>
            <w:gridSpan w:val="8"/>
          </w:tcPr>
          <w:p w:rsidR="005B666E" w:rsidRDefault="005B666E">
            <w:pPr>
              <w:spacing w:before="120" w:line="360" w:lineRule="auto"/>
              <w:jc w:val="both"/>
              <w:rPr>
                <w:rFonts w:cs="Arial"/>
              </w:rPr>
            </w:pPr>
            <w:r w:rsidRPr="00B57C67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C67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B57C67">
              <w:rPr>
                <w:color w:val="000000"/>
              </w:rPr>
              <w:fldChar w:fldCharType="end"/>
            </w:r>
            <w:r w:rsidRPr="00B57C67">
              <w:rPr>
                <w:color w:val="000000"/>
              </w:rPr>
              <w:t xml:space="preserve"> </w:t>
            </w:r>
            <w:r>
              <w:rPr>
                <w:rFonts w:cs="Arial"/>
              </w:rPr>
              <w:t xml:space="preserve">Der Auftragnehmer erhält für die Leistungen nach § 4 </w:t>
            </w:r>
            <w:r w:rsidRPr="00B57C67">
              <w:rPr>
                <w:color w:val="000000"/>
              </w:rPr>
              <w:t xml:space="preserve">ein </w:t>
            </w:r>
            <w:r w:rsidRPr="00BA3A28">
              <w:rPr>
                <w:color w:val="000000"/>
              </w:rPr>
              <w:t xml:space="preserve">Pauschalhonorar </w:t>
            </w:r>
            <w:r w:rsidRPr="00B57C67">
              <w:rPr>
                <w:color w:val="000000"/>
              </w:rPr>
              <w:t xml:space="preserve">gemäß dem geprüften Angebot vom </w:t>
            </w:r>
            <w:r w:rsidRPr="00B57C67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57C67">
              <w:rPr>
                <w:rFonts w:cs="Arial"/>
              </w:rPr>
              <w:instrText xml:space="preserve"> FORMTEXT </w:instrText>
            </w:r>
            <w:r w:rsidRPr="00B57C67">
              <w:rPr>
                <w:rFonts w:cs="Arial"/>
              </w:rPr>
            </w:r>
            <w:r w:rsidRPr="00B57C67">
              <w:rPr>
                <w:rFonts w:cs="Arial"/>
              </w:rPr>
              <w:fldChar w:fldCharType="separate"/>
            </w:r>
            <w:r w:rsidRPr="00B57C67">
              <w:rPr>
                <w:rFonts w:cs="Arial"/>
              </w:rPr>
              <w:t> </w:t>
            </w:r>
            <w:r w:rsidRPr="00B57C67">
              <w:rPr>
                <w:rFonts w:cs="Arial"/>
              </w:rPr>
              <w:t> </w:t>
            </w:r>
            <w:r w:rsidRPr="00B57C67">
              <w:rPr>
                <w:rFonts w:cs="Arial"/>
              </w:rPr>
              <w:t> </w:t>
            </w:r>
            <w:r w:rsidRPr="00B57C67">
              <w:rPr>
                <w:rFonts w:cs="Arial"/>
              </w:rPr>
              <w:t> </w:t>
            </w:r>
            <w:r w:rsidRPr="00B57C67">
              <w:rPr>
                <w:rFonts w:cs="Arial"/>
              </w:rPr>
              <w:t> </w:t>
            </w:r>
            <w:r w:rsidRPr="00B57C67">
              <w:rPr>
                <w:rFonts w:cs="Arial"/>
              </w:rPr>
              <w:fldChar w:fldCharType="end"/>
            </w:r>
            <w:r w:rsidRPr="00B57C67">
              <w:rPr>
                <w:rFonts w:cs="Arial"/>
              </w:rPr>
              <w:t xml:space="preserve"> in Höhe von </w:t>
            </w:r>
            <w:r w:rsidRPr="00B57C67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57C67">
              <w:rPr>
                <w:rFonts w:cs="Arial"/>
              </w:rPr>
              <w:instrText xml:space="preserve"> FORMTEXT </w:instrText>
            </w:r>
            <w:r w:rsidRPr="00B57C67">
              <w:rPr>
                <w:rFonts w:cs="Arial"/>
              </w:rPr>
            </w:r>
            <w:r w:rsidRPr="00B57C67">
              <w:rPr>
                <w:rFonts w:cs="Arial"/>
              </w:rPr>
              <w:fldChar w:fldCharType="separate"/>
            </w:r>
            <w:r w:rsidRPr="00B57C67">
              <w:rPr>
                <w:rFonts w:cs="Arial"/>
              </w:rPr>
              <w:t> </w:t>
            </w:r>
            <w:r w:rsidRPr="00B57C67">
              <w:rPr>
                <w:rFonts w:cs="Arial"/>
              </w:rPr>
              <w:t> </w:t>
            </w:r>
            <w:r w:rsidRPr="00B57C67">
              <w:rPr>
                <w:rFonts w:cs="Arial"/>
              </w:rPr>
              <w:t> </w:t>
            </w:r>
            <w:r w:rsidRPr="00B57C67">
              <w:rPr>
                <w:rFonts w:cs="Arial"/>
              </w:rPr>
              <w:t> </w:t>
            </w:r>
            <w:r w:rsidRPr="00B57C67">
              <w:rPr>
                <w:rFonts w:cs="Arial"/>
              </w:rPr>
              <w:t> </w:t>
            </w:r>
            <w:r w:rsidRPr="00B57C67">
              <w:rPr>
                <w:rFonts w:cs="Arial"/>
              </w:rPr>
              <w:fldChar w:fldCharType="end"/>
            </w:r>
            <w:r w:rsidRPr="00B57C67">
              <w:rPr>
                <w:rFonts w:cs="Arial"/>
              </w:rPr>
              <w:t xml:space="preserve"> </w:t>
            </w:r>
            <w:r w:rsidR="00BE7501">
              <w:rPr>
                <w:rFonts w:cs="Arial"/>
              </w:rPr>
              <w:t>Euro</w:t>
            </w:r>
            <w:r w:rsidRPr="00B57C67">
              <w:rPr>
                <w:rFonts w:cs="Arial"/>
              </w:rPr>
              <w:t xml:space="preserve"> netto.</w:t>
            </w:r>
          </w:p>
        </w:tc>
      </w:tr>
      <w:tr w:rsidR="00020A88" w:rsidRPr="00FC6887" w:rsidTr="007D3375">
        <w:tc>
          <w:tcPr>
            <w:tcW w:w="1008" w:type="dxa"/>
            <w:gridSpan w:val="2"/>
          </w:tcPr>
          <w:p w:rsidR="00020A88" w:rsidRPr="0034122E" w:rsidRDefault="00020A88" w:rsidP="00ED69D6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204" w:type="dxa"/>
            <w:gridSpan w:val="8"/>
          </w:tcPr>
          <w:p w:rsidR="00020A88" w:rsidRPr="00B57C67" w:rsidRDefault="00020A88">
            <w:pPr>
              <w:spacing w:before="120" w:line="360" w:lineRule="auto"/>
              <w:jc w:val="both"/>
              <w:rPr>
                <w:color w:val="000000"/>
              </w:rPr>
            </w:pPr>
          </w:p>
        </w:tc>
      </w:tr>
      <w:tr w:rsidR="005B666E" w:rsidRPr="00FC6887" w:rsidTr="007D3375">
        <w:tc>
          <w:tcPr>
            <w:tcW w:w="1008" w:type="dxa"/>
            <w:gridSpan w:val="2"/>
          </w:tcPr>
          <w:p w:rsidR="005B666E" w:rsidRPr="0034122E" w:rsidRDefault="005B666E" w:rsidP="00ED69D6">
            <w:pPr>
              <w:spacing w:before="120" w:line="360" w:lineRule="auto"/>
              <w:jc w:val="both"/>
              <w:rPr>
                <w:rFonts w:cs="Arial"/>
                <w:b/>
              </w:rPr>
            </w:pPr>
            <w:r w:rsidRPr="0034122E">
              <w:rPr>
                <w:rFonts w:cs="Arial"/>
                <w:b/>
              </w:rPr>
              <w:t>5.4</w:t>
            </w:r>
          </w:p>
        </w:tc>
        <w:tc>
          <w:tcPr>
            <w:tcW w:w="8204" w:type="dxa"/>
            <w:gridSpan w:val="8"/>
          </w:tcPr>
          <w:p w:rsidR="0086655E" w:rsidRPr="00B57C67" w:rsidRDefault="005B666E" w:rsidP="00992F8B">
            <w:pPr>
              <w:spacing w:before="120" w:line="360" w:lineRule="auto"/>
              <w:jc w:val="both"/>
              <w:rPr>
                <w:color w:val="000000"/>
              </w:rPr>
            </w:pPr>
            <w:r w:rsidRPr="00B57C67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C67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B57C67">
              <w:rPr>
                <w:color w:val="000000"/>
              </w:rPr>
              <w:fldChar w:fldCharType="end"/>
            </w:r>
            <w:r w:rsidRPr="00B57C67">
              <w:rPr>
                <w:color w:val="000000"/>
              </w:rPr>
              <w:t xml:space="preserve"> </w:t>
            </w:r>
            <w:r w:rsidRPr="00B57C67">
              <w:rPr>
                <w:rFonts w:cs="Arial"/>
              </w:rPr>
              <w:t>Sonstige Vergütungsvereinbarungen:</w:t>
            </w:r>
            <w:r w:rsidR="007240B8">
              <w:rPr>
                <w:rFonts w:cs="Arial"/>
              </w:rPr>
              <w:t xml:space="preserve"> </w:t>
            </w:r>
            <w:r w:rsidR="007240B8" w:rsidRPr="00B57C67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240B8" w:rsidRPr="00B57C67">
              <w:rPr>
                <w:rFonts w:cs="Arial"/>
              </w:rPr>
              <w:instrText xml:space="preserve"> FORMTEXT </w:instrText>
            </w:r>
            <w:r w:rsidR="007240B8" w:rsidRPr="00B57C67">
              <w:rPr>
                <w:rFonts w:cs="Arial"/>
              </w:rPr>
            </w:r>
            <w:r w:rsidR="007240B8" w:rsidRPr="00B57C67">
              <w:rPr>
                <w:rFonts w:cs="Arial"/>
              </w:rPr>
              <w:fldChar w:fldCharType="separate"/>
            </w:r>
            <w:r w:rsidR="007240B8" w:rsidRPr="00B57C67">
              <w:rPr>
                <w:rFonts w:cs="Arial"/>
              </w:rPr>
              <w:t> </w:t>
            </w:r>
            <w:r w:rsidR="007240B8" w:rsidRPr="00B57C67">
              <w:rPr>
                <w:rFonts w:cs="Arial"/>
              </w:rPr>
              <w:t> </w:t>
            </w:r>
            <w:r w:rsidR="007240B8" w:rsidRPr="00B57C67">
              <w:rPr>
                <w:rFonts w:cs="Arial"/>
              </w:rPr>
              <w:t> </w:t>
            </w:r>
            <w:r w:rsidR="007240B8" w:rsidRPr="00B57C67">
              <w:rPr>
                <w:rFonts w:cs="Arial"/>
              </w:rPr>
              <w:t> </w:t>
            </w:r>
            <w:r w:rsidR="007240B8" w:rsidRPr="00B57C67">
              <w:rPr>
                <w:rFonts w:cs="Arial"/>
              </w:rPr>
              <w:t> </w:t>
            </w:r>
            <w:r w:rsidR="007240B8" w:rsidRPr="00B57C67">
              <w:rPr>
                <w:rFonts w:cs="Arial"/>
              </w:rPr>
              <w:fldChar w:fldCharType="end"/>
            </w:r>
          </w:p>
        </w:tc>
      </w:tr>
      <w:tr w:rsidR="00992F8B" w:rsidRPr="00FC6887" w:rsidTr="007D3375">
        <w:tc>
          <w:tcPr>
            <w:tcW w:w="1008" w:type="dxa"/>
            <w:gridSpan w:val="2"/>
          </w:tcPr>
          <w:p w:rsidR="00992F8B" w:rsidRPr="0034122E" w:rsidRDefault="00992F8B" w:rsidP="00ED69D6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204" w:type="dxa"/>
            <w:gridSpan w:val="8"/>
          </w:tcPr>
          <w:p w:rsidR="00992F8B" w:rsidRPr="00B57C67" w:rsidRDefault="00992F8B" w:rsidP="00992F8B">
            <w:pPr>
              <w:spacing w:before="120" w:line="360" w:lineRule="auto"/>
              <w:jc w:val="both"/>
              <w:rPr>
                <w:color w:val="000000"/>
              </w:rPr>
            </w:pPr>
          </w:p>
        </w:tc>
      </w:tr>
      <w:tr w:rsidR="00802E0A" w:rsidRPr="00FC6887" w:rsidTr="007D3375">
        <w:tc>
          <w:tcPr>
            <w:tcW w:w="9212" w:type="dxa"/>
            <w:gridSpan w:val="10"/>
          </w:tcPr>
          <w:p w:rsidR="00802E0A" w:rsidRPr="00FC6887" w:rsidRDefault="00392456" w:rsidP="00B028B2">
            <w:pPr>
              <w:keepNext/>
              <w:keepLines/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§ 6</w:t>
            </w:r>
          </w:p>
          <w:p w:rsidR="00802E0A" w:rsidRPr="00FC6887" w:rsidRDefault="00802E0A" w:rsidP="00B028B2">
            <w:pPr>
              <w:keepNext/>
              <w:keepLines/>
              <w:spacing w:before="120" w:after="240"/>
              <w:jc w:val="center"/>
              <w:rPr>
                <w:rFonts w:cs="Arial"/>
                <w:b/>
              </w:rPr>
            </w:pPr>
            <w:r w:rsidRPr="00FC6887">
              <w:rPr>
                <w:rFonts w:cs="Arial"/>
                <w:b/>
              </w:rPr>
              <w:t>Nebenkosten</w:t>
            </w:r>
          </w:p>
        </w:tc>
      </w:tr>
      <w:tr w:rsidR="00802E0A" w:rsidRPr="00FC6887" w:rsidTr="007D3375">
        <w:tc>
          <w:tcPr>
            <w:tcW w:w="1008" w:type="dxa"/>
            <w:gridSpan w:val="2"/>
          </w:tcPr>
          <w:p w:rsidR="00802E0A" w:rsidRPr="00081F4C" w:rsidRDefault="003E4742" w:rsidP="00F66E75">
            <w:pPr>
              <w:keepNext/>
              <w:spacing w:before="120" w:line="360" w:lineRule="auto"/>
              <w:jc w:val="both"/>
              <w:rPr>
                <w:rFonts w:cs="Arial"/>
              </w:rPr>
            </w:pPr>
            <w:r w:rsidRPr="00F66E75">
              <w:rPr>
                <w:rFonts w:cs="Arial"/>
                <w:b/>
              </w:rPr>
              <w:t>6.</w:t>
            </w:r>
            <w:r w:rsidR="005260F4">
              <w:rPr>
                <w:rFonts w:cs="Arial"/>
                <w:b/>
              </w:rPr>
              <w:t>1</w:t>
            </w:r>
          </w:p>
        </w:tc>
        <w:tc>
          <w:tcPr>
            <w:tcW w:w="8204" w:type="dxa"/>
            <w:gridSpan w:val="8"/>
          </w:tcPr>
          <w:p w:rsidR="00802E0A" w:rsidRPr="00FC6887" w:rsidRDefault="005E1B63" w:rsidP="005E1B63">
            <w:pPr>
              <w:keepNext/>
              <w:spacing w:before="120" w:line="360" w:lineRule="auto"/>
              <w:jc w:val="both"/>
              <w:rPr>
                <w:rFonts w:cs="Arial"/>
              </w:rPr>
            </w:pPr>
            <w:r w:rsidRPr="00081F4C">
              <w:rPr>
                <w:rFonts w:cs="Arial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F4C">
              <w:rPr>
                <w:rFonts w:cs="Arial"/>
              </w:rPr>
              <w:instrText xml:space="preserve"> FORMCHECKBOX </w:instrText>
            </w:r>
            <w:r w:rsidR="000021CA">
              <w:rPr>
                <w:rFonts w:cs="Arial"/>
              </w:rPr>
            </w:r>
            <w:r w:rsidR="000021CA">
              <w:rPr>
                <w:rFonts w:cs="Arial"/>
              </w:rPr>
              <w:fldChar w:fldCharType="separate"/>
            </w:r>
            <w:r w:rsidRPr="00081F4C">
              <w:rPr>
                <w:rFonts w:cs="Arial"/>
              </w:rPr>
              <w:fldChar w:fldCharType="end"/>
            </w:r>
            <w:r w:rsidRPr="00081F4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Abweichend von den Regelungen im Hauptvertrag werden die Nebenkosten </w:t>
            </w:r>
            <w:r w:rsidR="003E4742">
              <w:rPr>
                <w:rFonts w:cs="Arial"/>
              </w:rPr>
              <w:t xml:space="preserve">für die Leistungen </w:t>
            </w:r>
            <w:r w:rsidR="008D0A0A">
              <w:rPr>
                <w:rFonts w:cs="Arial"/>
              </w:rPr>
              <w:t xml:space="preserve">nach § 4 </w:t>
            </w:r>
            <w:r w:rsidR="003E4742">
              <w:rPr>
                <w:rFonts w:cs="Arial"/>
              </w:rPr>
              <w:t xml:space="preserve">dieser Vereinbarung </w:t>
            </w:r>
          </w:p>
        </w:tc>
      </w:tr>
      <w:tr w:rsidR="005E1B63" w:rsidRPr="00FC6887" w:rsidTr="007D3375">
        <w:tc>
          <w:tcPr>
            <w:tcW w:w="1008" w:type="dxa"/>
            <w:gridSpan w:val="2"/>
          </w:tcPr>
          <w:p w:rsidR="005E1B63" w:rsidRPr="00081F4C" w:rsidRDefault="005E1B63" w:rsidP="00F66E75">
            <w:pPr>
              <w:keepNext/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518" w:type="dxa"/>
            <w:gridSpan w:val="2"/>
          </w:tcPr>
          <w:p w:rsidR="005E1B63" w:rsidRPr="00081F4C" w:rsidRDefault="005E1B63" w:rsidP="005E1B63">
            <w:pPr>
              <w:keepNext/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7686" w:type="dxa"/>
            <w:gridSpan w:val="6"/>
          </w:tcPr>
          <w:p w:rsidR="005E1B63" w:rsidRPr="00081F4C" w:rsidRDefault="005E1B63" w:rsidP="005E1B63">
            <w:pPr>
              <w:keepNext/>
              <w:spacing w:before="120" w:line="360" w:lineRule="auto"/>
              <w:jc w:val="both"/>
              <w:rPr>
                <w:rFonts w:cs="Arial"/>
              </w:rPr>
            </w:pPr>
            <w:r w:rsidRPr="00081F4C">
              <w:rPr>
                <w:rFonts w:cs="Arial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F4C">
              <w:rPr>
                <w:rFonts w:cs="Arial"/>
              </w:rPr>
              <w:instrText xml:space="preserve"> FORMCHECKBOX </w:instrText>
            </w:r>
            <w:r w:rsidR="000021CA">
              <w:rPr>
                <w:rFonts w:cs="Arial"/>
              </w:rPr>
            </w:r>
            <w:r w:rsidR="000021CA">
              <w:rPr>
                <w:rFonts w:cs="Arial"/>
              </w:rPr>
              <w:fldChar w:fldCharType="separate"/>
            </w:r>
            <w:r w:rsidRPr="00081F4C">
              <w:rPr>
                <w:rFonts w:cs="Arial"/>
              </w:rPr>
              <w:fldChar w:fldCharType="end"/>
            </w:r>
            <w:r w:rsidRPr="00081F4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nicht erstattet.</w:t>
            </w:r>
          </w:p>
        </w:tc>
      </w:tr>
      <w:tr w:rsidR="005E1B63" w:rsidRPr="00FC6887" w:rsidTr="007D3375">
        <w:tc>
          <w:tcPr>
            <w:tcW w:w="1008" w:type="dxa"/>
            <w:gridSpan w:val="2"/>
          </w:tcPr>
          <w:p w:rsidR="005E1B63" w:rsidRPr="00081F4C" w:rsidRDefault="005E1B63" w:rsidP="00F66E75">
            <w:pPr>
              <w:keepNext/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518" w:type="dxa"/>
            <w:gridSpan w:val="2"/>
          </w:tcPr>
          <w:p w:rsidR="005E1B63" w:rsidRPr="00081F4C" w:rsidRDefault="005E1B63" w:rsidP="005E1B63">
            <w:pPr>
              <w:keepNext/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7686" w:type="dxa"/>
            <w:gridSpan w:val="6"/>
          </w:tcPr>
          <w:p w:rsidR="005E1B63" w:rsidRPr="00081F4C" w:rsidRDefault="005E1B63" w:rsidP="008D0A0A">
            <w:pPr>
              <w:keepNext/>
              <w:spacing w:before="120" w:line="360" w:lineRule="auto"/>
              <w:jc w:val="both"/>
              <w:rPr>
                <w:rFonts w:cs="Arial"/>
              </w:rPr>
            </w:pPr>
            <w:r w:rsidRPr="00081F4C">
              <w:rPr>
                <w:rFonts w:cs="Arial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F4C">
              <w:rPr>
                <w:rFonts w:cs="Arial"/>
              </w:rPr>
              <w:instrText xml:space="preserve"> FORMCHECKBOX </w:instrText>
            </w:r>
            <w:r w:rsidR="000021CA">
              <w:rPr>
                <w:rFonts w:cs="Arial"/>
              </w:rPr>
            </w:r>
            <w:r w:rsidR="000021CA">
              <w:rPr>
                <w:rFonts w:cs="Arial"/>
              </w:rPr>
              <w:fldChar w:fldCharType="separate"/>
            </w:r>
            <w:r w:rsidRPr="00081F4C">
              <w:rPr>
                <w:rFonts w:cs="Arial"/>
              </w:rPr>
              <w:fldChar w:fldCharType="end"/>
            </w:r>
            <w:r w:rsidRPr="00081F4C">
              <w:rPr>
                <w:rFonts w:cs="Arial"/>
              </w:rPr>
              <w:t xml:space="preserve"> pauschal mit </w:t>
            </w:r>
            <w:r w:rsidRPr="00081F4C"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081F4C">
              <w:instrText xml:space="preserve"> FORMTEXT </w:instrText>
            </w:r>
            <w:r w:rsidRPr="00081F4C">
              <w:fldChar w:fldCharType="separate"/>
            </w:r>
            <w:r w:rsidRPr="00081F4C">
              <w:rPr>
                <w:noProof/>
              </w:rPr>
              <w:t> </w:t>
            </w:r>
            <w:r w:rsidRPr="00081F4C">
              <w:rPr>
                <w:noProof/>
              </w:rPr>
              <w:t> </w:t>
            </w:r>
            <w:r w:rsidRPr="00081F4C">
              <w:rPr>
                <w:noProof/>
              </w:rPr>
              <w:t> </w:t>
            </w:r>
            <w:r w:rsidRPr="00081F4C">
              <w:rPr>
                <w:noProof/>
              </w:rPr>
              <w:t> </w:t>
            </w:r>
            <w:r w:rsidRPr="00081F4C">
              <w:rPr>
                <w:noProof/>
              </w:rPr>
              <w:t> </w:t>
            </w:r>
            <w:r w:rsidRPr="00081F4C">
              <w:fldChar w:fldCharType="end"/>
            </w:r>
            <w:r w:rsidRPr="00081F4C">
              <w:t xml:space="preserve"> Euro</w:t>
            </w:r>
            <w:r>
              <w:t xml:space="preserve"> netto erstattet.</w:t>
            </w:r>
          </w:p>
        </w:tc>
      </w:tr>
      <w:tr w:rsidR="005E1B63" w:rsidRPr="0086655E" w:rsidTr="007D3375">
        <w:tc>
          <w:tcPr>
            <w:tcW w:w="1008" w:type="dxa"/>
            <w:gridSpan w:val="2"/>
          </w:tcPr>
          <w:p w:rsidR="005E1B63" w:rsidRPr="0086655E" w:rsidRDefault="005E1B63" w:rsidP="0086655E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518" w:type="dxa"/>
            <w:gridSpan w:val="2"/>
          </w:tcPr>
          <w:p w:rsidR="005E1B63" w:rsidRPr="0086655E" w:rsidRDefault="005E1B63" w:rsidP="0086655E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7686" w:type="dxa"/>
            <w:gridSpan w:val="6"/>
          </w:tcPr>
          <w:p w:rsidR="0086655E" w:rsidRPr="0086655E" w:rsidRDefault="005E1B63" w:rsidP="00992F8B">
            <w:pPr>
              <w:spacing w:before="120" w:line="360" w:lineRule="auto"/>
              <w:jc w:val="both"/>
              <w:rPr>
                <w:rFonts w:cs="Arial"/>
                <w:b/>
              </w:rPr>
            </w:pPr>
            <w:r w:rsidRPr="0086655E">
              <w:rPr>
                <w:rFonts w:cs="Arial"/>
                <w:b/>
              </w:rPr>
              <w:fldChar w:fldCharType="begin">
                <w:ffData>
                  <w:name w:val="Kontrollkästchen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55E">
              <w:rPr>
                <w:rFonts w:cs="Arial"/>
                <w:b/>
              </w:rPr>
              <w:instrText xml:space="preserve"> FORMCHECKBOX </w:instrText>
            </w:r>
            <w:r w:rsidR="000021CA">
              <w:rPr>
                <w:rFonts w:cs="Arial"/>
                <w:b/>
              </w:rPr>
            </w:r>
            <w:r w:rsidR="000021CA">
              <w:rPr>
                <w:rFonts w:cs="Arial"/>
                <w:b/>
              </w:rPr>
              <w:fldChar w:fldCharType="separate"/>
            </w:r>
            <w:r w:rsidRPr="0086655E">
              <w:rPr>
                <w:rFonts w:cs="Arial"/>
                <w:b/>
              </w:rPr>
              <w:fldChar w:fldCharType="end"/>
            </w:r>
            <w:r w:rsidRPr="0086655E">
              <w:rPr>
                <w:rFonts w:cs="Arial"/>
                <w:b/>
              </w:rPr>
              <w:t xml:space="preserve"> </w:t>
            </w:r>
            <w:r w:rsidRPr="00AE06BD">
              <w:rPr>
                <w:rFonts w:cs="Arial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AE06BD">
              <w:rPr>
                <w:rFonts w:cs="Arial"/>
              </w:rPr>
              <w:instrText xml:space="preserve"> FORMTEXT </w:instrText>
            </w:r>
            <w:r w:rsidRPr="00AE06BD">
              <w:rPr>
                <w:rFonts w:cs="Arial"/>
              </w:rPr>
            </w:r>
            <w:r w:rsidRPr="00AE06BD">
              <w:rPr>
                <w:rFonts w:cs="Arial"/>
              </w:rPr>
              <w:fldChar w:fldCharType="separate"/>
            </w:r>
            <w:r w:rsidRPr="00AE06BD">
              <w:rPr>
                <w:rFonts w:cs="Arial"/>
              </w:rPr>
              <w:t> </w:t>
            </w:r>
            <w:r w:rsidRPr="00AE06BD">
              <w:rPr>
                <w:rFonts w:cs="Arial"/>
              </w:rPr>
              <w:t> </w:t>
            </w:r>
            <w:r w:rsidRPr="00AE06BD">
              <w:rPr>
                <w:rFonts w:cs="Arial"/>
              </w:rPr>
              <w:t> </w:t>
            </w:r>
            <w:r w:rsidRPr="00AE06BD">
              <w:rPr>
                <w:rFonts w:cs="Arial"/>
              </w:rPr>
              <w:t> </w:t>
            </w:r>
            <w:r w:rsidRPr="00AE06BD">
              <w:rPr>
                <w:rFonts w:cs="Arial"/>
              </w:rPr>
              <w:t> </w:t>
            </w:r>
            <w:r w:rsidRPr="00AE06BD">
              <w:rPr>
                <w:rFonts w:cs="Arial"/>
              </w:rPr>
              <w:fldChar w:fldCharType="end"/>
            </w:r>
          </w:p>
        </w:tc>
      </w:tr>
      <w:tr w:rsidR="00992F8B" w:rsidRPr="0086655E" w:rsidTr="007D3375">
        <w:tc>
          <w:tcPr>
            <w:tcW w:w="1008" w:type="dxa"/>
            <w:gridSpan w:val="2"/>
          </w:tcPr>
          <w:p w:rsidR="00992F8B" w:rsidRPr="0086655E" w:rsidRDefault="00992F8B" w:rsidP="0086655E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518" w:type="dxa"/>
            <w:gridSpan w:val="2"/>
          </w:tcPr>
          <w:p w:rsidR="00992F8B" w:rsidRPr="0086655E" w:rsidRDefault="00992F8B" w:rsidP="0086655E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7686" w:type="dxa"/>
            <w:gridSpan w:val="6"/>
          </w:tcPr>
          <w:p w:rsidR="00992F8B" w:rsidRPr="0086655E" w:rsidRDefault="00992F8B" w:rsidP="00992F8B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</w:tr>
      <w:tr w:rsidR="00802E0A" w:rsidRPr="00FC6887" w:rsidTr="007D3375">
        <w:tc>
          <w:tcPr>
            <w:tcW w:w="9212" w:type="dxa"/>
            <w:gridSpan w:val="10"/>
          </w:tcPr>
          <w:p w:rsidR="00802E0A" w:rsidRPr="00FC6887" w:rsidRDefault="00B33B51" w:rsidP="00B028B2">
            <w:pPr>
              <w:keepNext/>
              <w:keepLines/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§ 7</w:t>
            </w:r>
          </w:p>
          <w:p w:rsidR="00802E0A" w:rsidRPr="00FC6887" w:rsidRDefault="00D22F7F" w:rsidP="00B028B2">
            <w:pPr>
              <w:keepNext/>
              <w:keepLines/>
              <w:spacing w:before="12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Haftpflichtversicherung</w:t>
            </w:r>
          </w:p>
        </w:tc>
      </w:tr>
      <w:tr w:rsidR="00802E0A" w:rsidRPr="00FC6887" w:rsidTr="007D3375">
        <w:tc>
          <w:tcPr>
            <w:tcW w:w="1008" w:type="dxa"/>
            <w:gridSpan w:val="2"/>
          </w:tcPr>
          <w:p w:rsidR="00802E0A" w:rsidRPr="00FC6887" w:rsidRDefault="00B33B51" w:rsidP="002601A5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7</w:t>
            </w:r>
            <w:r w:rsidR="00802E0A" w:rsidRPr="00FC6887">
              <w:rPr>
                <w:rFonts w:cs="Arial"/>
                <w:b/>
              </w:rPr>
              <w:t>.</w:t>
            </w:r>
            <w:r w:rsidR="005260F4">
              <w:rPr>
                <w:rFonts w:cs="Arial"/>
                <w:b/>
              </w:rPr>
              <w:t>1</w:t>
            </w:r>
          </w:p>
        </w:tc>
        <w:tc>
          <w:tcPr>
            <w:tcW w:w="8204" w:type="dxa"/>
            <w:gridSpan w:val="8"/>
          </w:tcPr>
          <w:p w:rsidR="00802E0A" w:rsidRPr="00FC6887" w:rsidRDefault="008D0A0A">
            <w:pPr>
              <w:spacing w:before="120" w:line="360" w:lineRule="auto"/>
              <w:jc w:val="both"/>
              <w:rPr>
                <w:rFonts w:cs="Arial"/>
              </w:rPr>
            </w:pPr>
            <w:r w:rsidRPr="00ED69D6">
              <w:rPr>
                <w:color w:val="000000"/>
              </w:rPr>
              <w:fldChar w:fldCharType="begin">
                <w:ffData>
                  <w:name w:val="Kontrollkästchen2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9D6">
              <w:rPr>
                <w:color w:val="000000"/>
              </w:rPr>
              <w:instrText xml:space="preserve"> FORMCHECKBOX </w:instrText>
            </w:r>
            <w:r w:rsidR="000021CA">
              <w:rPr>
                <w:color w:val="000000"/>
              </w:rPr>
            </w:r>
            <w:r w:rsidR="000021CA">
              <w:rPr>
                <w:color w:val="000000"/>
              </w:rPr>
              <w:fldChar w:fldCharType="separate"/>
            </w:r>
            <w:r w:rsidRPr="00ED69D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8D0A0A">
              <w:rPr>
                <w:rFonts w:cs="Arial"/>
              </w:rPr>
              <w:t xml:space="preserve">Die </w:t>
            </w:r>
            <w:r>
              <w:rPr>
                <w:rFonts w:cs="Arial"/>
              </w:rPr>
              <w:t xml:space="preserve">im Hauptvertrag geforderten </w:t>
            </w:r>
            <w:r w:rsidRPr="008D0A0A">
              <w:rPr>
                <w:rFonts w:cs="Arial"/>
              </w:rPr>
              <w:t xml:space="preserve">Deckungssummen der </w:t>
            </w:r>
            <w:r w:rsidR="007E2C07">
              <w:rPr>
                <w:rFonts w:cs="Arial"/>
              </w:rPr>
              <w:t>Berufsh</w:t>
            </w:r>
            <w:r w:rsidRPr="008D0A0A">
              <w:rPr>
                <w:rFonts w:cs="Arial"/>
              </w:rPr>
              <w:t xml:space="preserve">aftpflichtversicherung des Auftragnehmers </w:t>
            </w:r>
            <w:r>
              <w:rPr>
                <w:rFonts w:cs="Arial"/>
              </w:rPr>
              <w:t>werden durch diese Vereinbarung wie folgt geändert:</w:t>
            </w:r>
          </w:p>
        </w:tc>
      </w:tr>
      <w:tr w:rsidR="00293135" w:rsidRPr="00FC6887" w:rsidTr="007D3375">
        <w:tc>
          <w:tcPr>
            <w:tcW w:w="1008" w:type="dxa"/>
            <w:gridSpan w:val="2"/>
          </w:tcPr>
          <w:p w:rsidR="00293135" w:rsidRDefault="00293135" w:rsidP="002601A5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4102" w:type="dxa"/>
            <w:gridSpan w:val="4"/>
          </w:tcPr>
          <w:p w:rsidR="00293135" w:rsidRPr="00ED69D6" w:rsidRDefault="00293135" w:rsidP="008D0A0A">
            <w:pPr>
              <w:spacing w:before="12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Für Personenschäden</w:t>
            </w:r>
          </w:p>
        </w:tc>
        <w:tc>
          <w:tcPr>
            <w:tcW w:w="4102" w:type="dxa"/>
            <w:gridSpan w:val="4"/>
          </w:tcPr>
          <w:p w:rsidR="00293135" w:rsidRPr="00ED69D6" w:rsidRDefault="00293135" w:rsidP="008D0A0A">
            <w:pPr>
              <w:spacing w:before="120" w:line="360" w:lineRule="auto"/>
              <w:jc w:val="both"/>
              <w:rPr>
                <w:color w:val="000000"/>
              </w:rPr>
            </w:pPr>
            <w:r w:rsidRPr="00081F4C"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081F4C">
              <w:instrText xml:space="preserve"> FORMTEXT </w:instrText>
            </w:r>
            <w:r w:rsidRPr="00081F4C">
              <w:fldChar w:fldCharType="separate"/>
            </w:r>
            <w:r w:rsidRPr="00081F4C">
              <w:rPr>
                <w:noProof/>
              </w:rPr>
              <w:t> </w:t>
            </w:r>
            <w:r w:rsidRPr="00081F4C">
              <w:rPr>
                <w:noProof/>
              </w:rPr>
              <w:t> </w:t>
            </w:r>
            <w:r w:rsidRPr="00081F4C">
              <w:rPr>
                <w:noProof/>
              </w:rPr>
              <w:t> </w:t>
            </w:r>
            <w:r w:rsidRPr="00081F4C">
              <w:rPr>
                <w:noProof/>
              </w:rPr>
              <w:t> </w:t>
            </w:r>
            <w:r w:rsidRPr="00081F4C">
              <w:rPr>
                <w:noProof/>
              </w:rPr>
              <w:t> </w:t>
            </w:r>
            <w:r w:rsidRPr="00081F4C">
              <w:fldChar w:fldCharType="end"/>
            </w:r>
            <w:r>
              <w:t xml:space="preserve"> Euro</w:t>
            </w:r>
          </w:p>
        </w:tc>
      </w:tr>
      <w:tr w:rsidR="00293135" w:rsidRPr="00FC6887" w:rsidTr="007D3375">
        <w:tc>
          <w:tcPr>
            <w:tcW w:w="1008" w:type="dxa"/>
            <w:gridSpan w:val="2"/>
          </w:tcPr>
          <w:p w:rsidR="00293135" w:rsidRDefault="00293135" w:rsidP="002601A5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4102" w:type="dxa"/>
            <w:gridSpan w:val="4"/>
          </w:tcPr>
          <w:p w:rsidR="00293135" w:rsidRDefault="00293135" w:rsidP="008D0A0A">
            <w:pPr>
              <w:spacing w:before="12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Für sonstige Schäden</w:t>
            </w:r>
          </w:p>
        </w:tc>
        <w:tc>
          <w:tcPr>
            <w:tcW w:w="4102" w:type="dxa"/>
            <w:gridSpan w:val="4"/>
          </w:tcPr>
          <w:p w:rsidR="00293135" w:rsidRPr="00081F4C" w:rsidRDefault="00293135" w:rsidP="008D0A0A">
            <w:pPr>
              <w:spacing w:before="120" w:line="360" w:lineRule="auto"/>
              <w:jc w:val="both"/>
            </w:pPr>
            <w:r w:rsidRPr="00081F4C"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081F4C">
              <w:instrText xml:space="preserve"> FORMTEXT </w:instrText>
            </w:r>
            <w:r w:rsidRPr="00081F4C">
              <w:fldChar w:fldCharType="separate"/>
            </w:r>
            <w:r w:rsidRPr="00081F4C">
              <w:rPr>
                <w:noProof/>
              </w:rPr>
              <w:t> </w:t>
            </w:r>
            <w:r w:rsidRPr="00081F4C">
              <w:rPr>
                <w:noProof/>
              </w:rPr>
              <w:t> </w:t>
            </w:r>
            <w:r w:rsidRPr="00081F4C">
              <w:rPr>
                <w:noProof/>
              </w:rPr>
              <w:t> </w:t>
            </w:r>
            <w:r w:rsidRPr="00081F4C">
              <w:rPr>
                <w:noProof/>
              </w:rPr>
              <w:t> </w:t>
            </w:r>
            <w:r w:rsidRPr="00081F4C">
              <w:rPr>
                <w:noProof/>
              </w:rPr>
              <w:t> </w:t>
            </w:r>
            <w:r w:rsidRPr="00081F4C">
              <w:fldChar w:fldCharType="end"/>
            </w:r>
            <w:r>
              <w:t xml:space="preserve"> Euro</w:t>
            </w:r>
          </w:p>
        </w:tc>
      </w:tr>
      <w:tr w:rsidR="00910AF4" w:rsidRPr="00FC6887" w:rsidTr="00C867CD">
        <w:tc>
          <w:tcPr>
            <w:tcW w:w="1008" w:type="dxa"/>
            <w:gridSpan w:val="2"/>
          </w:tcPr>
          <w:p w:rsidR="00910AF4" w:rsidRDefault="00910AF4" w:rsidP="002601A5">
            <w:pPr>
              <w:spacing w:before="12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204" w:type="dxa"/>
            <w:gridSpan w:val="8"/>
          </w:tcPr>
          <w:p w:rsidR="00910AF4" w:rsidRPr="00081F4C" w:rsidRDefault="00910AF4" w:rsidP="008D0A0A">
            <w:pPr>
              <w:spacing w:before="120" w:line="360" w:lineRule="auto"/>
              <w:jc w:val="both"/>
            </w:pPr>
          </w:p>
        </w:tc>
      </w:tr>
      <w:tr w:rsidR="007E2C07" w:rsidRPr="00FC6887" w:rsidTr="007D3375">
        <w:tc>
          <w:tcPr>
            <w:tcW w:w="9212" w:type="dxa"/>
            <w:gridSpan w:val="10"/>
          </w:tcPr>
          <w:p w:rsidR="007E2C07" w:rsidRPr="00FC6887" w:rsidRDefault="007E2C07">
            <w:pPr>
              <w:keepNext/>
              <w:keepLines/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§ 8</w:t>
            </w:r>
          </w:p>
          <w:p w:rsidR="007E2C07" w:rsidRPr="00D22F7F" w:rsidRDefault="007E2C07">
            <w:pPr>
              <w:spacing w:before="120" w:line="360" w:lineRule="auto"/>
              <w:jc w:val="center"/>
              <w:rPr>
                <w:rFonts w:cs="Arial"/>
                <w:b/>
              </w:rPr>
            </w:pPr>
            <w:r w:rsidRPr="00FC6887">
              <w:rPr>
                <w:rFonts w:cs="Arial"/>
                <w:b/>
              </w:rPr>
              <w:t>Ergänzende Vereinbarungen</w:t>
            </w:r>
          </w:p>
        </w:tc>
      </w:tr>
      <w:tr w:rsidR="00D22F7F" w:rsidRPr="00FC6887" w:rsidTr="007D3375">
        <w:tc>
          <w:tcPr>
            <w:tcW w:w="1008" w:type="dxa"/>
            <w:gridSpan w:val="2"/>
          </w:tcPr>
          <w:p w:rsidR="00D22F7F" w:rsidRPr="00FC6887" w:rsidRDefault="00D22F7F">
            <w:pPr>
              <w:spacing w:before="120" w:line="360" w:lineRule="auto"/>
              <w:jc w:val="both"/>
              <w:rPr>
                <w:rFonts w:cs="Arial"/>
              </w:rPr>
            </w:pPr>
            <w:r w:rsidRPr="00FC6887">
              <w:rPr>
                <w:rFonts w:cs="Arial"/>
                <w:b/>
              </w:rPr>
              <w:fldChar w:fldCharType="begin">
                <w:ffData>
                  <w:name w:val="Kontrollkästchen2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87">
              <w:rPr>
                <w:rFonts w:cs="Arial"/>
                <w:b/>
              </w:rPr>
              <w:instrText xml:space="preserve"> FORMCHECKBOX </w:instrText>
            </w:r>
            <w:r w:rsidR="000021CA">
              <w:rPr>
                <w:rFonts w:cs="Arial"/>
                <w:b/>
              </w:rPr>
            </w:r>
            <w:r w:rsidR="000021CA">
              <w:rPr>
                <w:rFonts w:cs="Arial"/>
                <w:b/>
              </w:rPr>
              <w:fldChar w:fldCharType="separate"/>
            </w:r>
            <w:r w:rsidRPr="00FC6887">
              <w:rPr>
                <w:rFonts w:cs="Arial"/>
              </w:rPr>
              <w:fldChar w:fldCharType="end"/>
            </w:r>
            <w:r w:rsidRPr="00FC6887">
              <w:rPr>
                <w:rFonts w:cs="Arial"/>
                <w:b/>
              </w:rPr>
              <w:t xml:space="preserve">  </w:t>
            </w:r>
            <w:r w:rsidR="008E23EF">
              <w:rPr>
                <w:rFonts w:cs="Arial"/>
                <w:b/>
              </w:rPr>
              <w:t>8</w:t>
            </w:r>
            <w:r w:rsidRPr="00FC6887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1</w:t>
            </w:r>
          </w:p>
        </w:tc>
        <w:tc>
          <w:tcPr>
            <w:tcW w:w="8204" w:type="dxa"/>
            <w:gridSpan w:val="8"/>
          </w:tcPr>
          <w:p w:rsidR="00D22F7F" w:rsidRPr="00FC6887" w:rsidRDefault="00D22F7F" w:rsidP="005B666E">
            <w:pPr>
              <w:spacing w:before="120" w:line="360" w:lineRule="auto"/>
              <w:jc w:val="both"/>
              <w:rPr>
                <w:rFonts w:cs="Arial"/>
              </w:rPr>
            </w:pPr>
            <w:r w:rsidRPr="00FC6887">
              <w:rPr>
                <w:rFonts w:cs="Arial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FC6887">
              <w:rPr>
                <w:rFonts w:cs="Arial"/>
              </w:rPr>
              <w:instrText xml:space="preserve"> FORMTEXT </w:instrText>
            </w:r>
            <w:r w:rsidRPr="00FC6887">
              <w:rPr>
                <w:rFonts w:cs="Arial"/>
              </w:rPr>
            </w:r>
            <w:r w:rsidRPr="00FC6887">
              <w:rPr>
                <w:rFonts w:cs="Arial"/>
              </w:rPr>
              <w:fldChar w:fldCharType="separate"/>
            </w:r>
            <w:r w:rsidRPr="00FC6887">
              <w:rPr>
                <w:rFonts w:cs="Arial"/>
                <w:noProof/>
              </w:rPr>
              <w:t> </w:t>
            </w:r>
            <w:r w:rsidRPr="00FC6887">
              <w:rPr>
                <w:rFonts w:cs="Arial"/>
                <w:noProof/>
              </w:rPr>
              <w:t> </w:t>
            </w:r>
            <w:r w:rsidRPr="00FC6887">
              <w:rPr>
                <w:rFonts w:cs="Arial"/>
                <w:noProof/>
              </w:rPr>
              <w:t> </w:t>
            </w:r>
            <w:r w:rsidRPr="00FC6887">
              <w:rPr>
                <w:rFonts w:cs="Arial"/>
                <w:noProof/>
              </w:rPr>
              <w:t> </w:t>
            </w:r>
            <w:r w:rsidRPr="00FC6887">
              <w:rPr>
                <w:rFonts w:cs="Arial"/>
                <w:noProof/>
              </w:rPr>
              <w:t> </w:t>
            </w:r>
            <w:r w:rsidRPr="00FC6887">
              <w:rPr>
                <w:rFonts w:cs="Arial"/>
              </w:rPr>
              <w:fldChar w:fldCharType="end"/>
            </w:r>
          </w:p>
        </w:tc>
      </w:tr>
      <w:tr w:rsidR="00464AA0" w:rsidRPr="00FC6887" w:rsidTr="00714E1B">
        <w:tc>
          <w:tcPr>
            <w:tcW w:w="9212" w:type="dxa"/>
            <w:gridSpan w:val="10"/>
          </w:tcPr>
          <w:p w:rsidR="00464AA0" w:rsidRPr="00AE06BD" w:rsidRDefault="00464AA0" w:rsidP="00AE06BD">
            <w:pPr>
              <w:spacing w:before="120" w:line="360" w:lineRule="auto"/>
              <w:jc w:val="center"/>
              <w:rPr>
                <w:rFonts w:cs="Arial"/>
                <w:b/>
              </w:rPr>
            </w:pPr>
          </w:p>
        </w:tc>
      </w:tr>
    </w:tbl>
    <w:p w:rsidR="00403860" w:rsidRDefault="00403860"/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802E0A" w:rsidRPr="00FC6887" w:rsidTr="007D3375">
        <w:tc>
          <w:tcPr>
            <w:tcW w:w="9212" w:type="dxa"/>
            <w:noWrap/>
          </w:tcPr>
          <w:p w:rsidR="00802E0A" w:rsidRDefault="00802E0A" w:rsidP="008F151B">
            <w:pPr>
              <w:keepNext/>
              <w:spacing w:before="120" w:line="360" w:lineRule="auto"/>
              <w:jc w:val="both"/>
              <w:rPr>
                <w:rFonts w:cs="Arial"/>
              </w:rPr>
            </w:pPr>
          </w:p>
          <w:p w:rsidR="007E2C07" w:rsidRDefault="007E2C07" w:rsidP="008F151B">
            <w:pPr>
              <w:keepNext/>
              <w:spacing w:before="120" w:line="360" w:lineRule="auto"/>
              <w:jc w:val="both"/>
              <w:rPr>
                <w:rFonts w:cs="Arial"/>
              </w:rPr>
            </w:pPr>
          </w:p>
          <w:tbl>
            <w:tblPr>
              <w:tblW w:w="9000" w:type="dxa"/>
              <w:tblLayout w:type="fixed"/>
              <w:tblLook w:val="01E0" w:firstRow="1" w:lastRow="1" w:firstColumn="1" w:lastColumn="1" w:noHBand="0" w:noVBand="0"/>
            </w:tblPr>
            <w:tblGrid>
              <w:gridCol w:w="4320"/>
              <w:gridCol w:w="360"/>
              <w:gridCol w:w="4320"/>
            </w:tblGrid>
            <w:tr w:rsidR="00802E0A" w:rsidRPr="002A6375" w:rsidTr="00FD187C">
              <w:trPr>
                <w:cantSplit/>
                <w:trHeight w:val="2318"/>
              </w:trPr>
              <w:tc>
                <w:tcPr>
                  <w:tcW w:w="4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802E0A" w:rsidRPr="002A6375" w:rsidRDefault="00802E0A" w:rsidP="00E52DFC">
                  <w:pPr>
                    <w:keepNext/>
                    <w:spacing w:before="120" w:line="276" w:lineRule="auto"/>
                    <w:jc w:val="both"/>
                    <w:rPr>
                      <w:rFonts w:cs="Arial"/>
                      <w:u w:val="dash"/>
                    </w:rPr>
                  </w:pPr>
                  <w:r w:rsidRPr="002A6375">
                    <w:rPr>
                      <w:rFonts w:cs="Arial"/>
                    </w:rPr>
                    <w:t>Auftraggeber</w:t>
                  </w:r>
                </w:p>
                <w:p w:rsidR="00802E0A" w:rsidRPr="002A6375" w:rsidRDefault="00802E0A" w:rsidP="00E52DFC">
                  <w:pPr>
                    <w:keepNext/>
                    <w:spacing w:before="120" w:line="276" w:lineRule="auto"/>
                    <w:jc w:val="both"/>
                    <w:rPr>
                      <w:rFonts w:cs="Arial"/>
                      <w:u w:val="dash"/>
                    </w:rPr>
                  </w:pPr>
                  <w:r w:rsidRPr="002A6375">
                    <w:rPr>
                      <w:rFonts w:cs="Arial"/>
                    </w:rPr>
                    <w:fldChar w:fldCharType="begin">
                      <w:ffData>
                        <w:name w:val="Text169"/>
                        <w:enabled/>
                        <w:calcOnExit w:val="0"/>
                        <w:textInput/>
                      </w:ffData>
                    </w:fldChar>
                  </w:r>
                  <w:r w:rsidRPr="002A6375">
                    <w:rPr>
                      <w:rFonts w:cs="Arial"/>
                    </w:rPr>
                    <w:instrText xml:space="preserve"> FORMTEXT </w:instrText>
                  </w:r>
                  <w:r w:rsidRPr="002A6375">
                    <w:rPr>
                      <w:rFonts w:cs="Arial"/>
                    </w:rPr>
                  </w:r>
                  <w:r w:rsidRPr="002A6375">
                    <w:rPr>
                      <w:rFonts w:cs="Arial"/>
                    </w:rPr>
                    <w:fldChar w:fldCharType="separate"/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</w:rPr>
                    <w:fldChar w:fldCharType="end"/>
                  </w:r>
                  <w:r w:rsidR="008768F5">
                    <w:rPr>
                      <w:rFonts w:cs="Arial"/>
                    </w:rPr>
                    <w:t xml:space="preserve"> (Name)</w:t>
                  </w:r>
                </w:p>
                <w:p w:rsidR="00802E0A" w:rsidRPr="002A6375" w:rsidRDefault="00802E0A" w:rsidP="00E52DFC">
                  <w:pPr>
                    <w:keepNext/>
                    <w:spacing w:before="120" w:line="276" w:lineRule="auto"/>
                    <w:jc w:val="both"/>
                    <w:rPr>
                      <w:rFonts w:cs="Arial"/>
                    </w:rPr>
                  </w:pPr>
                  <w:r w:rsidRPr="002A6375">
                    <w:rPr>
                      <w:rFonts w:cs="Arial"/>
                    </w:rPr>
                    <w:fldChar w:fldCharType="begin">
                      <w:ffData>
                        <w:name w:val="Text169"/>
                        <w:enabled/>
                        <w:calcOnExit w:val="0"/>
                        <w:textInput/>
                      </w:ffData>
                    </w:fldChar>
                  </w:r>
                  <w:r w:rsidRPr="002A6375">
                    <w:rPr>
                      <w:rFonts w:cs="Arial"/>
                    </w:rPr>
                    <w:instrText xml:space="preserve"> FORMTEXT </w:instrText>
                  </w:r>
                  <w:r w:rsidRPr="002A6375">
                    <w:rPr>
                      <w:rFonts w:cs="Arial"/>
                    </w:rPr>
                  </w:r>
                  <w:r w:rsidRPr="002A6375">
                    <w:rPr>
                      <w:rFonts w:cs="Arial"/>
                    </w:rPr>
                    <w:fldChar w:fldCharType="separate"/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</w:rPr>
                    <w:fldChar w:fldCharType="end"/>
                  </w:r>
                  <w:r w:rsidRPr="002A6375">
                    <w:rPr>
                      <w:rFonts w:cs="Arial"/>
                    </w:rPr>
                    <w:t xml:space="preserve"> (Ort),  </w:t>
                  </w:r>
                  <w:r w:rsidRPr="002A6375">
                    <w:rPr>
                      <w:rFonts w:cs="Arial"/>
                    </w:rPr>
                    <w:fldChar w:fldCharType="begin">
                      <w:ffData>
                        <w:name w:val="Text169"/>
                        <w:enabled/>
                        <w:calcOnExit w:val="0"/>
                        <w:textInput/>
                      </w:ffData>
                    </w:fldChar>
                  </w:r>
                  <w:r w:rsidRPr="002A6375">
                    <w:rPr>
                      <w:rFonts w:cs="Arial"/>
                    </w:rPr>
                    <w:instrText xml:space="preserve"> FORMTEXT </w:instrText>
                  </w:r>
                  <w:r w:rsidRPr="002A6375">
                    <w:rPr>
                      <w:rFonts w:cs="Arial"/>
                    </w:rPr>
                  </w:r>
                  <w:r w:rsidRPr="002A6375">
                    <w:rPr>
                      <w:rFonts w:cs="Arial"/>
                    </w:rPr>
                    <w:fldChar w:fldCharType="separate"/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</w:rPr>
                    <w:fldChar w:fldCharType="end"/>
                  </w:r>
                  <w:r w:rsidRPr="002A6375">
                    <w:rPr>
                      <w:rFonts w:cs="Arial"/>
                    </w:rPr>
                    <w:t xml:space="preserve">  (Datum)</w:t>
                  </w:r>
                </w:p>
                <w:p w:rsidR="00802E0A" w:rsidRPr="002A6375" w:rsidRDefault="00802E0A" w:rsidP="00E52DFC">
                  <w:pPr>
                    <w:keepNext/>
                    <w:spacing w:before="120" w:line="276" w:lineRule="auto"/>
                    <w:jc w:val="both"/>
                    <w:rPr>
                      <w:rFonts w:cs="Arial"/>
                    </w:rPr>
                  </w:pPr>
                </w:p>
                <w:p w:rsidR="00802E0A" w:rsidRPr="002A6375" w:rsidRDefault="00802E0A" w:rsidP="00384A6C">
                  <w:pPr>
                    <w:keepNext/>
                    <w:spacing w:before="120" w:line="276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…………………………………………………...</w:t>
                  </w:r>
                  <w:r>
                    <w:rPr>
                      <w:rFonts w:cs="Arial"/>
                    </w:rPr>
                    <w:br/>
                  </w:r>
                  <w:r w:rsidRPr="002A6375">
                    <w:rPr>
                      <w:rFonts w:cs="Arial"/>
                    </w:rPr>
                    <w:t>Unterschrift</w:t>
                  </w:r>
                  <w:r w:rsidR="00910AF4">
                    <w:rPr>
                      <w:rStyle w:val="Funotenzeichen"/>
                      <w:rFonts w:cs="Arial"/>
                      <w:sz w:val="16"/>
                      <w:szCs w:val="16"/>
                    </w:rPr>
                    <w:footnoteReference w:id="1"/>
                  </w:r>
                </w:p>
              </w:tc>
              <w:tc>
                <w:tcPr>
                  <w:tcW w:w="36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802E0A" w:rsidRPr="002A6375" w:rsidRDefault="00802E0A" w:rsidP="00E52DFC">
                  <w:pPr>
                    <w:keepNext/>
                    <w:spacing w:before="120" w:line="276" w:lineRule="auto"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4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802E0A" w:rsidRPr="002A6375" w:rsidRDefault="00802E0A" w:rsidP="00E52DFC">
                  <w:pPr>
                    <w:keepNext/>
                    <w:spacing w:before="120" w:line="276" w:lineRule="auto"/>
                    <w:jc w:val="both"/>
                    <w:rPr>
                      <w:rFonts w:cs="Arial"/>
                      <w:u w:val="dash"/>
                    </w:rPr>
                  </w:pPr>
                  <w:r w:rsidRPr="002A6375">
                    <w:rPr>
                      <w:rFonts w:cs="Arial"/>
                    </w:rPr>
                    <w:t>Auftragnehmer</w:t>
                  </w:r>
                </w:p>
                <w:p w:rsidR="00802E0A" w:rsidRPr="002A6375" w:rsidRDefault="00802E0A" w:rsidP="00E52DFC">
                  <w:pPr>
                    <w:keepNext/>
                    <w:spacing w:before="120" w:line="276" w:lineRule="auto"/>
                    <w:jc w:val="both"/>
                    <w:rPr>
                      <w:rFonts w:cs="Arial"/>
                      <w:u w:val="dash"/>
                    </w:rPr>
                  </w:pPr>
                  <w:r w:rsidRPr="002A6375">
                    <w:rPr>
                      <w:rFonts w:cs="Arial"/>
                    </w:rPr>
                    <w:fldChar w:fldCharType="begin">
                      <w:ffData>
                        <w:name w:val="Text169"/>
                        <w:enabled/>
                        <w:calcOnExit w:val="0"/>
                        <w:textInput/>
                      </w:ffData>
                    </w:fldChar>
                  </w:r>
                  <w:r w:rsidRPr="002A6375">
                    <w:rPr>
                      <w:rFonts w:cs="Arial"/>
                    </w:rPr>
                    <w:instrText xml:space="preserve"> FORMTEXT </w:instrText>
                  </w:r>
                  <w:r w:rsidRPr="002A6375">
                    <w:rPr>
                      <w:rFonts w:cs="Arial"/>
                    </w:rPr>
                  </w:r>
                  <w:r w:rsidRPr="002A6375">
                    <w:rPr>
                      <w:rFonts w:cs="Arial"/>
                    </w:rPr>
                    <w:fldChar w:fldCharType="separate"/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</w:rPr>
                    <w:fldChar w:fldCharType="end"/>
                  </w:r>
                  <w:r w:rsidR="008768F5">
                    <w:rPr>
                      <w:rFonts w:cs="Arial"/>
                    </w:rPr>
                    <w:t xml:space="preserve"> (Name)</w:t>
                  </w:r>
                </w:p>
                <w:p w:rsidR="00802E0A" w:rsidRPr="002A6375" w:rsidRDefault="00802E0A" w:rsidP="00E52DFC">
                  <w:pPr>
                    <w:keepNext/>
                    <w:spacing w:before="120" w:line="276" w:lineRule="auto"/>
                    <w:jc w:val="both"/>
                    <w:rPr>
                      <w:rFonts w:cs="Arial"/>
                    </w:rPr>
                  </w:pPr>
                  <w:r w:rsidRPr="002A6375">
                    <w:rPr>
                      <w:rFonts w:cs="Arial"/>
                    </w:rPr>
                    <w:fldChar w:fldCharType="begin">
                      <w:ffData>
                        <w:name w:val="Text169"/>
                        <w:enabled/>
                        <w:calcOnExit w:val="0"/>
                        <w:textInput/>
                      </w:ffData>
                    </w:fldChar>
                  </w:r>
                  <w:r w:rsidRPr="002A6375">
                    <w:rPr>
                      <w:rFonts w:cs="Arial"/>
                    </w:rPr>
                    <w:instrText xml:space="preserve"> FORMTEXT </w:instrText>
                  </w:r>
                  <w:r w:rsidRPr="002A6375">
                    <w:rPr>
                      <w:rFonts w:cs="Arial"/>
                    </w:rPr>
                  </w:r>
                  <w:r w:rsidRPr="002A6375">
                    <w:rPr>
                      <w:rFonts w:cs="Arial"/>
                    </w:rPr>
                    <w:fldChar w:fldCharType="separate"/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</w:rPr>
                    <w:fldChar w:fldCharType="end"/>
                  </w:r>
                  <w:r w:rsidRPr="002A6375">
                    <w:rPr>
                      <w:rFonts w:cs="Arial"/>
                    </w:rPr>
                    <w:t xml:space="preserve"> (Ort),  </w:t>
                  </w:r>
                  <w:r w:rsidRPr="002A6375">
                    <w:rPr>
                      <w:rFonts w:cs="Arial"/>
                    </w:rPr>
                    <w:fldChar w:fldCharType="begin">
                      <w:ffData>
                        <w:name w:val="Text169"/>
                        <w:enabled/>
                        <w:calcOnExit w:val="0"/>
                        <w:textInput/>
                      </w:ffData>
                    </w:fldChar>
                  </w:r>
                  <w:r w:rsidRPr="002A6375">
                    <w:rPr>
                      <w:rFonts w:cs="Arial"/>
                    </w:rPr>
                    <w:instrText xml:space="preserve"> FORMTEXT </w:instrText>
                  </w:r>
                  <w:r w:rsidRPr="002A6375">
                    <w:rPr>
                      <w:rFonts w:cs="Arial"/>
                    </w:rPr>
                  </w:r>
                  <w:r w:rsidRPr="002A6375">
                    <w:rPr>
                      <w:rFonts w:cs="Arial"/>
                    </w:rPr>
                    <w:fldChar w:fldCharType="separate"/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  <w:noProof/>
                    </w:rPr>
                    <w:t> </w:t>
                  </w:r>
                  <w:r w:rsidRPr="002A6375">
                    <w:rPr>
                      <w:rFonts w:cs="Arial"/>
                    </w:rPr>
                    <w:fldChar w:fldCharType="end"/>
                  </w:r>
                  <w:r w:rsidRPr="002A6375">
                    <w:rPr>
                      <w:rFonts w:cs="Arial"/>
                    </w:rPr>
                    <w:t xml:space="preserve">  (Datum)</w:t>
                  </w:r>
                </w:p>
                <w:p w:rsidR="00802E0A" w:rsidRPr="002A6375" w:rsidRDefault="00802E0A" w:rsidP="00E52DFC">
                  <w:pPr>
                    <w:keepNext/>
                    <w:spacing w:before="120" w:line="276" w:lineRule="auto"/>
                    <w:jc w:val="both"/>
                    <w:rPr>
                      <w:rFonts w:cs="Arial"/>
                    </w:rPr>
                  </w:pPr>
                </w:p>
                <w:p w:rsidR="00802E0A" w:rsidRPr="002A6375" w:rsidRDefault="00802E0A" w:rsidP="00384A6C">
                  <w:pPr>
                    <w:keepNext/>
                    <w:spacing w:before="120" w:line="276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……………………………………………………</w:t>
                  </w:r>
                  <w:r>
                    <w:rPr>
                      <w:rFonts w:cs="Arial"/>
                    </w:rPr>
                    <w:br/>
                  </w:r>
                  <w:r w:rsidRPr="002A6375">
                    <w:rPr>
                      <w:rFonts w:cs="Arial"/>
                    </w:rPr>
                    <w:t>Unterschrift</w:t>
                  </w:r>
                  <w:r w:rsidR="008768F5" w:rsidRPr="001C35A4">
                    <w:rPr>
                      <w:rStyle w:val="Funotenzeichen"/>
                      <w:rFonts w:cs="Arial"/>
                      <w:sz w:val="16"/>
                      <w:szCs w:val="16"/>
                    </w:rPr>
                    <w:footnoteReference w:customMarkFollows="1" w:id="2"/>
                    <w:t>1</w:t>
                  </w:r>
                </w:p>
              </w:tc>
            </w:tr>
          </w:tbl>
          <w:p w:rsidR="00802E0A" w:rsidRPr="00FC6887" w:rsidRDefault="00802E0A" w:rsidP="008F151B">
            <w:pPr>
              <w:keepNext/>
              <w:spacing w:before="120" w:line="360" w:lineRule="auto"/>
              <w:jc w:val="both"/>
              <w:rPr>
                <w:rFonts w:cs="Arial"/>
              </w:rPr>
            </w:pPr>
          </w:p>
        </w:tc>
      </w:tr>
      <w:tr w:rsidR="00802E0A" w:rsidRPr="00FC6887" w:rsidTr="007D3375">
        <w:tc>
          <w:tcPr>
            <w:tcW w:w="9212" w:type="dxa"/>
          </w:tcPr>
          <w:p w:rsidR="00802E0A" w:rsidRPr="00FC6887" w:rsidRDefault="00802E0A" w:rsidP="008658B8">
            <w:pPr>
              <w:spacing w:before="120" w:line="360" w:lineRule="auto"/>
              <w:jc w:val="both"/>
              <w:rPr>
                <w:rFonts w:cs="Arial"/>
              </w:rPr>
            </w:pPr>
          </w:p>
        </w:tc>
      </w:tr>
    </w:tbl>
    <w:p w:rsidR="00850402" w:rsidRPr="00FC6887" w:rsidRDefault="00850402" w:rsidP="006F05B2">
      <w:pPr>
        <w:spacing w:before="120" w:line="360" w:lineRule="auto"/>
        <w:rPr>
          <w:rFonts w:cs="Arial"/>
        </w:rPr>
      </w:pPr>
    </w:p>
    <w:sectPr w:rsidR="00850402" w:rsidRPr="00FC6887" w:rsidSect="00473A28">
      <w:headerReference w:type="default" r:id="rId8"/>
      <w:footerReference w:type="default" r:id="rId9"/>
      <w:pgSz w:w="11906" w:h="16838" w:code="9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8C" w:rsidRDefault="00996F8C" w:rsidP="002D6868">
      <w:r>
        <w:separator/>
      </w:r>
    </w:p>
  </w:endnote>
  <w:endnote w:type="continuationSeparator" w:id="0">
    <w:p w:rsidR="00996F8C" w:rsidRDefault="00996F8C" w:rsidP="002D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Look w:val="04A0" w:firstRow="1" w:lastRow="0" w:firstColumn="1" w:lastColumn="0" w:noHBand="0" w:noVBand="1"/>
    </w:tblPr>
    <w:tblGrid>
      <w:gridCol w:w="6487"/>
      <w:gridCol w:w="2835"/>
    </w:tblGrid>
    <w:tr w:rsidR="005B666E" w:rsidRPr="00B046F2" w:rsidTr="00920EDD">
      <w:tc>
        <w:tcPr>
          <w:tcW w:w="6487" w:type="dxa"/>
          <w:shd w:val="clear" w:color="auto" w:fill="auto"/>
        </w:tcPr>
        <w:p w:rsidR="007D3375" w:rsidRPr="00D41062" w:rsidRDefault="005B666E" w:rsidP="001B0087">
          <w:pPr>
            <w:pStyle w:val="Fuzeile"/>
            <w:rPr>
              <w:rFonts w:cs="Arial"/>
              <w:bCs/>
              <w:sz w:val="16"/>
              <w:szCs w:val="16"/>
            </w:rPr>
          </w:pPr>
          <w:r w:rsidRPr="00D41062">
            <w:rPr>
              <w:rFonts w:cs="Arial"/>
              <w:bCs/>
              <w:sz w:val="16"/>
              <w:szCs w:val="16"/>
            </w:rPr>
            <w:t xml:space="preserve">© VHF Bayern – </w:t>
          </w:r>
          <w:r w:rsidR="001B0087">
            <w:rPr>
              <w:rFonts w:cs="Arial"/>
              <w:bCs/>
              <w:sz w:val="16"/>
              <w:szCs w:val="16"/>
            </w:rPr>
            <w:t xml:space="preserve">Juli </w:t>
          </w:r>
          <w:r w:rsidR="00403860">
            <w:rPr>
              <w:rFonts w:cs="Arial"/>
              <w:bCs/>
              <w:sz w:val="16"/>
              <w:szCs w:val="16"/>
            </w:rPr>
            <w:t>2021</w:t>
          </w:r>
        </w:p>
      </w:tc>
      <w:tc>
        <w:tcPr>
          <w:tcW w:w="2835" w:type="dxa"/>
          <w:shd w:val="clear" w:color="auto" w:fill="auto"/>
        </w:tcPr>
        <w:p w:rsidR="005B666E" w:rsidRPr="00B046F2" w:rsidRDefault="005B666E" w:rsidP="00BB7FFD">
          <w:pPr>
            <w:pStyle w:val="Fuzeile"/>
            <w:jc w:val="right"/>
            <w:rPr>
              <w:rFonts w:cs="Arial"/>
            </w:rPr>
          </w:pPr>
          <w:r w:rsidRPr="00B046F2">
            <w:rPr>
              <w:rFonts w:cs="Arial"/>
              <w:bCs/>
              <w:sz w:val="16"/>
              <w:szCs w:val="16"/>
            </w:rPr>
            <w:fldChar w:fldCharType="begin"/>
          </w:r>
          <w:r w:rsidRPr="00B046F2">
            <w:rPr>
              <w:rFonts w:cs="Arial"/>
              <w:bCs/>
              <w:sz w:val="16"/>
              <w:szCs w:val="16"/>
            </w:rPr>
            <w:instrText>PAGE</w:instrText>
          </w:r>
          <w:r w:rsidRPr="00B046F2">
            <w:rPr>
              <w:rFonts w:cs="Arial"/>
              <w:bCs/>
              <w:sz w:val="16"/>
              <w:szCs w:val="16"/>
            </w:rPr>
            <w:fldChar w:fldCharType="separate"/>
          </w:r>
          <w:r w:rsidR="000021CA">
            <w:rPr>
              <w:rFonts w:cs="Arial"/>
              <w:bCs/>
              <w:noProof/>
              <w:sz w:val="16"/>
              <w:szCs w:val="16"/>
            </w:rPr>
            <w:t>1</w:t>
          </w:r>
          <w:r w:rsidRPr="00B046F2">
            <w:rPr>
              <w:rFonts w:cs="Arial"/>
              <w:bCs/>
              <w:sz w:val="16"/>
              <w:szCs w:val="16"/>
            </w:rPr>
            <w:fldChar w:fldCharType="end"/>
          </w:r>
          <w:r w:rsidRPr="00B046F2">
            <w:rPr>
              <w:rFonts w:cs="Arial"/>
              <w:bCs/>
              <w:sz w:val="16"/>
              <w:szCs w:val="16"/>
            </w:rPr>
            <w:t>/</w:t>
          </w:r>
          <w:r w:rsidRPr="00B046F2">
            <w:rPr>
              <w:rFonts w:cs="Arial"/>
              <w:bCs/>
              <w:sz w:val="16"/>
              <w:szCs w:val="16"/>
            </w:rPr>
            <w:fldChar w:fldCharType="begin"/>
          </w:r>
          <w:r w:rsidRPr="00B046F2">
            <w:rPr>
              <w:rFonts w:cs="Arial"/>
              <w:bCs/>
              <w:sz w:val="16"/>
              <w:szCs w:val="16"/>
            </w:rPr>
            <w:instrText>NUMPAGES</w:instrText>
          </w:r>
          <w:r w:rsidRPr="00B046F2">
            <w:rPr>
              <w:rFonts w:cs="Arial"/>
              <w:bCs/>
              <w:sz w:val="16"/>
              <w:szCs w:val="16"/>
            </w:rPr>
            <w:fldChar w:fldCharType="separate"/>
          </w:r>
          <w:r w:rsidR="000021CA">
            <w:rPr>
              <w:rFonts w:cs="Arial"/>
              <w:bCs/>
              <w:noProof/>
              <w:sz w:val="16"/>
              <w:szCs w:val="16"/>
            </w:rPr>
            <w:t>5</w:t>
          </w:r>
          <w:r w:rsidRPr="00B046F2">
            <w:rPr>
              <w:rFonts w:cs="Arial"/>
              <w:bCs/>
              <w:sz w:val="16"/>
              <w:szCs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8C" w:rsidRDefault="00996F8C" w:rsidP="002D6868">
      <w:r>
        <w:separator/>
      </w:r>
    </w:p>
  </w:footnote>
  <w:footnote w:type="continuationSeparator" w:id="0">
    <w:p w:rsidR="00996F8C" w:rsidRDefault="00996F8C" w:rsidP="002D6868">
      <w:r>
        <w:continuationSeparator/>
      </w:r>
    </w:p>
  </w:footnote>
  <w:footnote w:id="1">
    <w:p w:rsidR="00910AF4" w:rsidRPr="00AE06BD" w:rsidRDefault="00910AF4" w:rsidP="00910AF4">
      <w:pPr>
        <w:pStyle w:val="Funotentext"/>
        <w:rPr>
          <w:sz w:val="16"/>
          <w:szCs w:val="16"/>
        </w:rPr>
      </w:pPr>
      <w:r w:rsidRPr="00DD1172">
        <w:rPr>
          <w:rStyle w:val="Funotenzeichen"/>
          <w:sz w:val="16"/>
          <w:szCs w:val="16"/>
        </w:rPr>
        <w:footnoteRef/>
      </w:r>
      <w:r w:rsidRPr="00DD1172">
        <w:rPr>
          <w:sz w:val="16"/>
          <w:szCs w:val="16"/>
        </w:rPr>
        <w:t xml:space="preserve"> </w:t>
      </w:r>
      <w:r w:rsidR="008768F5">
        <w:rPr>
          <w:sz w:val="16"/>
          <w:szCs w:val="16"/>
        </w:rPr>
        <w:t>Ist n</w:t>
      </w:r>
      <w:r w:rsidR="008768F5" w:rsidRPr="00FD187C">
        <w:rPr>
          <w:sz w:val="16"/>
          <w:szCs w:val="16"/>
        </w:rPr>
        <w:t>ur bei</w:t>
      </w:r>
      <w:r w:rsidRPr="00FD187C">
        <w:rPr>
          <w:sz w:val="16"/>
          <w:szCs w:val="16"/>
        </w:rPr>
        <w:t xml:space="preserve"> </w:t>
      </w:r>
      <w:r w:rsidR="008768F5" w:rsidRPr="00FD187C">
        <w:rPr>
          <w:sz w:val="16"/>
          <w:szCs w:val="16"/>
        </w:rPr>
        <w:t>Übers</w:t>
      </w:r>
      <w:r w:rsidRPr="00FD187C">
        <w:rPr>
          <w:sz w:val="16"/>
          <w:szCs w:val="16"/>
        </w:rPr>
        <w:t xml:space="preserve">endung in </w:t>
      </w:r>
      <w:r w:rsidR="008768F5" w:rsidRPr="00FD187C">
        <w:rPr>
          <w:sz w:val="16"/>
          <w:szCs w:val="16"/>
        </w:rPr>
        <w:t>Schrift</w:t>
      </w:r>
      <w:r w:rsidRPr="00FD187C">
        <w:rPr>
          <w:sz w:val="16"/>
          <w:szCs w:val="16"/>
        </w:rPr>
        <w:t xml:space="preserve">form </w:t>
      </w:r>
      <w:r w:rsidR="008768F5" w:rsidRPr="00FD187C">
        <w:rPr>
          <w:sz w:val="16"/>
          <w:szCs w:val="16"/>
        </w:rPr>
        <w:t>erforderlich.</w:t>
      </w:r>
    </w:p>
  </w:footnote>
  <w:footnote w:id="2">
    <w:p w:rsidR="008768F5" w:rsidRPr="00AE06BD" w:rsidRDefault="008768F5" w:rsidP="00F56C6D">
      <w:pPr>
        <w:pStyle w:val="Funotentext"/>
        <w:rPr>
          <w:sz w:val="16"/>
          <w:szCs w:val="16"/>
        </w:rPr>
      </w:pPr>
    </w:p>
    <w:p w:rsidR="008768F5" w:rsidRPr="00AE06BD" w:rsidRDefault="008768F5" w:rsidP="00910AF4">
      <w:pPr>
        <w:pStyle w:val="Funoten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33"/>
      <w:gridCol w:w="4537"/>
    </w:tblGrid>
    <w:tr w:rsidR="005B666E" w:rsidRPr="007277D7" w:rsidTr="00E311BC">
      <w:tc>
        <w:tcPr>
          <w:tcW w:w="4644" w:type="dxa"/>
          <w:shd w:val="clear" w:color="auto" w:fill="auto"/>
          <w:vAlign w:val="bottom"/>
        </w:tcPr>
        <w:p w:rsidR="005B666E" w:rsidRPr="00FC6887" w:rsidRDefault="005B666E" w:rsidP="00E311BC">
          <w:pPr>
            <w:pStyle w:val="Kopfzeile"/>
            <w:rPr>
              <w:rFonts w:cs="Arial"/>
              <w:sz w:val="16"/>
              <w:szCs w:val="16"/>
            </w:rPr>
          </w:pPr>
          <w:r w:rsidRPr="00FC6887">
            <w:rPr>
              <w:rFonts w:cs="Arial"/>
              <w:sz w:val="16"/>
              <w:szCs w:val="16"/>
            </w:rPr>
            <w:t>Auftragsnummer:</w:t>
          </w:r>
        </w:p>
      </w:tc>
      <w:tc>
        <w:tcPr>
          <w:tcW w:w="4642" w:type="dxa"/>
          <w:shd w:val="clear" w:color="auto" w:fill="auto"/>
        </w:tcPr>
        <w:p w:rsidR="005B666E" w:rsidRPr="007277D7" w:rsidRDefault="005B666E" w:rsidP="00B2690D">
          <w:pPr>
            <w:pStyle w:val="Kopfzeile"/>
            <w:jc w:val="right"/>
            <w:rPr>
              <w:rFonts w:cs="Arial"/>
              <w:b/>
              <w:sz w:val="28"/>
              <w:szCs w:val="28"/>
            </w:rPr>
          </w:pPr>
          <w:r w:rsidRPr="007277D7">
            <w:rPr>
              <w:rFonts w:cs="Arial"/>
              <w:b/>
              <w:sz w:val="28"/>
              <w:szCs w:val="28"/>
            </w:rPr>
            <w:t xml:space="preserve">VI.26 </w:t>
          </w:r>
        </w:p>
        <w:p w:rsidR="005B666E" w:rsidRPr="007277D7" w:rsidRDefault="005B666E" w:rsidP="00FF34EA">
          <w:pPr>
            <w:pStyle w:val="Kopfzeile"/>
            <w:jc w:val="right"/>
            <w:rPr>
              <w:rFonts w:cs="Arial"/>
              <w:sz w:val="16"/>
              <w:szCs w:val="16"/>
            </w:rPr>
          </w:pPr>
          <w:r w:rsidRPr="007277D7">
            <w:rPr>
              <w:rFonts w:cs="Arial"/>
              <w:sz w:val="16"/>
              <w:szCs w:val="16"/>
            </w:rPr>
            <w:t>(Vertragsänderung)</w:t>
          </w:r>
        </w:p>
      </w:tc>
    </w:tr>
  </w:tbl>
  <w:p w:rsidR="005B666E" w:rsidRPr="00FC6887" w:rsidRDefault="005B666E" w:rsidP="008E23EF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5D1B297C"/>
    <w:multiLevelType w:val="multilevel"/>
    <w:tmpl w:val="46F6DE1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</w:abstractNum>
  <w:abstractNum w:abstractNumId="2" w15:restartNumberingAfterBreak="0">
    <w:nsid w:val="65E3781B"/>
    <w:multiLevelType w:val="multilevel"/>
    <w:tmpl w:val="16AAF2AA"/>
    <w:styleLink w:val="Vorbergehend"/>
    <w:lvl w:ilvl="0">
      <w:start w:val="1"/>
      <w:numFmt w:val="decimal"/>
      <w:lvlText w:val="(%1) "/>
      <w:lvlJc w:val="left"/>
      <w:pPr>
        <w:tabs>
          <w:tab w:val="num" w:pos="0"/>
        </w:tabs>
        <w:ind w:left="360" w:hanging="360"/>
      </w:pPr>
      <w:rPr>
        <w:rFonts w:ascii="Bookman Old Style" w:hAnsi="Bookman Old Style" w:hint="default"/>
        <w:b/>
        <w:i w:val="0"/>
        <w:color w:val="0000FF"/>
        <w:sz w:val="22"/>
        <w:szCs w:val="22"/>
      </w:rPr>
    </w:lvl>
    <w:lvl w:ilvl="1">
      <w:start w:val="1"/>
      <w:numFmt w:val="decimal"/>
      <w:lvlText w:val="%1 %2."/>
      <w:lvlJc w:val="left"/>
      <w:pPr>
        <w:tabs>
          <w:tab w:val="num" w:pos="360"/>
        </w:tabs>
        <w:ind w:left="360" w:firstLine="0"/>
      </w:pPr>
      <w:rPr>
        <w:rFonts w:ascii="Book Antiqua" w:hAnsi="Book Antiqua" w:hint="default"/>
        <w:b w:val="0"/>
        <w:i/>
        <w:color w:val="FF6600"/>
        <w:sz w:val="22"/>
        <w:szCs w:val="22"/>
      </w:rPr>
    </w:lvl>
    <w:lvl w:ilvl="2">
      <w:start w:val="1"/>
      <w:numFmt w:val="lowerLetter"/>
      <w:lvlText w:val="%1 %2 %3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color w:val="00800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8995B5D"/>
    <w:multiLevelType w:val="hybridMultilevel"/>
    <w:tmpl w:val="7F520B8C"/>
    <w:lvl w:ilvl="0" w:tplc="1A2ED7D4">
      <w:start w:val="5"/>
      <w:numFmt w:val="bullet"/>
      <w:lvlText w:val="-"/>
      <w:lvlJc w:val="left"/>
      <w:pPr>
        <w:ind w:left="36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74"/>
    <w:rsid w:val="00000DC1"/>
    <w:rsid w:val="00000F80"/>
    <w:rsid w:val="000021CA"/>
    <w:rsid w:val="00004A74"/>
    <w:rsid w:val="00004BF7"/>
    <w:rsid w:val="00020A88"/>
    <w:rsid w:val="00021D1A"/>
    <w:rsid w:val="000237C7"/>
    <w:rsid w:val="00031FDF"/>
    <w:rsid w:val="000365B5"/>
    <w:rsid w:val="00037735"/>
    <w:rsid w:val="000377DA"/>
    <w:rsid w:val="00042AED"/>
    <w:rsid w:val="0004580D"/>
    <w:rsid w:val="000470E3"/>
    <w:rsid w:val="000510FC"/>
    <w:rsid w:val="00051EF0"/>
    <w:rsid w:val="00060544"/>
    <w:rsid w:val="0006204C"/>
    <w:rsid w:val="00066AB9"/>
    <w:rsid w:val="000714B1"/>
    <w:rsid w:val="00071501"/>
    <w:rsid w:val="00080B35"/>
    <w:rsid w:val="00081F4C"/>
    <w:rsid w:val="00086086"/>
    <w:rsid w:val="0009215A"/>
    <w:rsid w:val="000926FC"/>
    <w:rsid w:val="00093A85"/>
    <w:rsid w:val="00097E86"/>
    <w:rsid w:val="000A26DA"/>
    <w:rsid w:val="000A2993"/>
    <w:rsid w:val="000A44B2"/>
    <w:rsid w:val="000A7F99"/>
    <w:rsid w:val="000B31E8"/>
    <w:rsid w:val="000C061E"/>
    <w:rsid w:val="000C1A43"/>
    <w:rsid w:val="000C1ECB"/>
    <w:rsid w:val="000C6F57"/>
    <w:rsid w:val="000D0406"/>
    <w:rsid w:val="000D5462"/>
    <w:rsid w:val="000D58AF"/>
    <w:rsid w:val="000D71CD"/>
    <w:rsid w:val="000D7F00"/>
    <w:rsid w:val="000D7F1C"/>
    <w:rsid w:val="000F257C"/>
    <w:rsid w:val="000F333A"/>
    <w:rsid w:val="001007A5"/>
    <w:rsid w:val="00100DE5"/>
    <w:rsid w:val="00100EB4"/>
    <w:rsid w:val="001018D5"/>
    <w:rsid w:val="0010206C"/>
    <w:rsid w:val="001032C7"/>
    <w:rsid w:val="00111A1D"/>
    <w:rsid w:val="00111BB5"/>
    <w:rsid w:val="00115632"/>
    <w:rsid w:val="00116012"/>
    <w:rsid w:val="00121B7C"/>
    <w:rsid w:val="001223C1"/>
    <w:rsid w:val="00125406"/>
    <w:rsid w:val="00141E7A"/>
    <w:rsid w:val="00144375"/>
    <w:rsid w:val="00150324"/>
    <w:rsid w:val="00156C35"/>
    <w:rsid w:val="001576DD"/>
    <w:rsid w:val="00160020"/>
    <w:rsid w:val="001611A4"/>
    <w:rsid w:val="00166E53"/>
    <w:rsid w:val="001676F6"/>
    <w:rsid w:val="001703A0"/>
    <w:rsid w:val="00175370"/>
    <w:rsid w:val="00181073"/>
    <w:rsid w:val="00184977"/>
    <w:rsid w:val="00187208"/>
    <w:rsid w:val="00192889"/>
    <w:rsid w:val="00195021"/>
    <w:rsid w:val="001A09F3"/>
    <w:rsid w:val="001A53D5"/>
    <w:rsid w:val="001A68DA"/>
    <w:rsid w:val="001A7808"/>
    <w:rsid w:val="001B0087"/>
    <w:rsid w:val="001B0608"/>
    <w:rsid w:val="001B15EB"/>
    <w:rsid w:val="001B16CC"/>
    <w:rsid w:val="001B5DD9"/>
    <w:rsid w:val="001C35A4"/>
    <w:rsid w:val="001D3465"/>
    <w:rsid w:val="001D4652"/>
    <w:rsid w:val="001E297C"/>
    <w:rsid w:val="001E3084"/>
    <w:rsid w:val="001E3D91"/>
    <w:rsid w:val="001E6047"/>
    <w:rsid w:val="001F1CF7"/>
    <w:rsid w:val="001F2C89"/>
    <w:rsid w:val="001F43F6"/>
    <w:rsid w:val="001F4EC3"/>
    <w:rsid w:val="001F6A61"/>
    <w:rsid w:val="00202A7D"/>
    <w:rsid w:val="0021637B"/>
    <w:rsid w:val="002176C3"/>
    <w:rsid w:val="00222191"/>
    <w:rsid w:val="00224B82"/>
    <w:rsid w:val="00225126"/>
    <w:rsid w:val="002252B4"/>
    <w:rsid w:val="00226FC9"/>
    <w:rsid w:val="00230D3F"/>
    <w:rsid w:val="002320A2"/>
    <w:rsid w:val="0023349D"/>
    <w:rsid w:val="002338E9"/>
    <w:rsid w:val="0023598C"/>
    <w:rsid w:val="00236A1A"/>
    <w:rsid w:val="00236E53"/>
    <w:rsid w:val="0024226A"/>
    <w:rsid w:val="002433EA"/>
    <w:rsid w:val="00244AFC"/>
    <w:rsid w:val="002460C4"/>
    <w:rsid w:val="002475AE"/>
    <w:rsid w:val="0025463A"/>
    <w:rsid w:val="00257A6E"/>
    <w:rsid w:val="002601A5"/>
    <w:rsid w:val="0026475C"/>
    <w:rsid w:val="00270CB6"/>
    <w:rsid w:val="00271113"/>
    <w:rsid w:val="00272BA1"/>
    <w:rsid w:val="002733BB"/>
    <w:rsid w:val="00274BF5"/>
    <w:rsid w:val="00275ED5"/>
    <w:rsid w:val="0027727D"/>
    <w:rsid w:val="00277EF1"/>
    <w:rsid w:val="0028028F"/>
    <w:rsid w:val="00280E46"/>
    <w:rsid w:val="002834B9"/>
    <w:rsid w:val="00290A42"/>
    <w:rsid w:val="00292C28"/>
    <w:rsid w:val="00293135"/>
    <w:rsid w:val="0029419E"/>
    <w:rsid w:val="00296332"/>
    <w:rsid w:val="002A7177"/>
    <w:rsid w:val="002B10FA"/>
    <w:rsid w:val="002B2462"/>
    <w:rsid w:val="002B4796"/>
    <w:rsid w:val="002B5931"/>
    <w:rsid w:val="002B5A95"/>
    <w:rsid w:val="002C2086"/>
    <w:rsid w:val="002C3D71"/>
    <w:rsid w:val="002D4AB7"/>
    <w:rsid w:val="002D5081"/>
    <w:rsid w:val="002D64CD"/>
    <w:rsid w:val="002D6868"/>
    <w:rsid w:val="002D7102"/>
    <w:rsid w:val="002E27F2"/>
    <w:rsid w:val="002E62BE"/>
    <w:rsid w:val="002F01F2"/>
    <w:rsid w:val="002F169B"/>
    <w:rsid w:val="002F48D1"/>
    <w:rsid w:val="00303B3C"/>
    <w:rsid w:val="0031076C"/>
    <w:rsid w:val="00311B8E"/>
    <w:rsid w:val="00313880"/>
    <w:rsid w:val="00314552"/>
    <w:rsid w:val="003207B1"/>
    <w:rsid w:val="00325D3E"/>
    <w:rsid w:val="00327130"/>
    <w:rsid w:val="003279AC"/>
    <w:rsid w:val="003355AB"/>
    <w:rsid w:val="0034122E"/>
    <w:rsid w:val="00341AC6"/>
    <w:rsid w:val="00343ED5"/>
    <w:rsid w:val="003477A9"/>
    <w:rsid w:val="003508CC"/>
    <w:rsid w:val="00351D57"/>
    <w:rsid w:val="003520DC"/>
    <w:rsid w:val="00365F43"/>
    <w:rsid w:val="00372482"/>
    <w:rsid w:val="00373745"/>
    <w:rsid w:val="00374304"/>
    <w:rsid w:val="00374B16"/>
    <w:rsid w:val="00384889"/>
    <w:rsid w:val="00384A6C"/>
    <w:rsid w:val="00392456"/>
    <w:rsid w:val="00394ED1"/>
    <w:rsid w:val="003A131B"/>
    <w:rsid w:val="003A4D5B"/>
    <w:rsid w:val="003B054F"/>
    <w:rsid w:val="003B593A"/>
    <w:rsid w:val="003B5F8F"/>
    <w:rsid w:val="003C1403"/>
    <w:rsid w:val="003C1D58"/>
    <w:rsid w:val="003C64BD"/>
    <w:rsid w:val="003D3A82"/>
    <w:rsid w:val="003D6A1D"/>
    <w:rsid w:val="003D7E86"/>
    <w:rsid w:val="003E0C93"/>
    <w:rsid w:val="003E422D"/>
    <w:rsid w:val="003E4742"/>
    <w:rsid w:val="003E52A4"/>
    <w:rsid w:val="003E5B1D"/>
    <w:rsid w:val="003F04D1"/>
    <w:rsid w:val="003F09BC"/>
    <w:rsid w:val="003F21F1"/>
    <w:rsid w:val="003F25F4"/>
    <w:rsid w:val="003F2B56"/>
    <w:rsid w:val="003F6D1C"/>
    <w:rsid w:val="00401375"/>
    <w:rsid w:val="00402509"/>
    <w:rsid w:val="00402547"/>
    <w:rsid w:val="004034D4"/>
    <w:rsid w:val="00403860"/>
    <w:rsid w:val="00404B51"/>
    <w:rsid w:val="00405CD6"/>
    <w:rsid w:val="00411B73"/>
    <w:rsid w:val="004220C8"/>
    <w:rsid w:val="0043459D"/>
    <w:rsid w:val="00436181"/>
    <w:rsid w:val="00437C5C"/>
    <w:rsid w:val="004416A3"/>
    <w:rsid w:val="00442814"/>
    <w:rsid w:val="0045022C"/>
    <w:rsid w:val="004560E4"/>
    <w:rsid w:val="00464AA0"/>
    <w:rsid w:val="00473A28"/>
    <w:rsid w:val="00483350"/>
    <w:rsid w:val="00485888"/>
    <w:rsid w:val="004862A4"/>
    <w:rsid w:val="00487058"/>
    <w:rsid w:val="00490873"/>
    <w:rsid w:val="004A726C"/>
    <w:rsid w:val="004B047F"/>
    <w:rsid w:val="004B1A02"/>
    <w:rsid w:val="004B38A7"/>
    <w:rsid w:val="004B691C"/>
    <w:rsid w:val="004C0A66"/>
    <w:rsid w:val="004C1AEF"/>
    <w:rsid w:val="004C24E1"/>
    <w:rsid w:val="004C6945"/>
    <w:rsid w:val="004D0999"/>
    <w:rsid w:val="004D562A"/>
    <w:rsid w:val="004D7B20"/>
    <w:rsid w:val="004E0003"/>
    <w:rsid w:val="004E1FCC"/>
    <w:rsid w:val="004E5BCF"/>
    <w:rsid w:val="004E6237"/>
    <w:rsid w:val="004F21D9"/>
    <w:rsid w:val="004F41FB"/>
    <w:rsid w:val="004F60FF"/>
    <w:rsid w:val="004F67DC"/>
    <w:rsid w:val="004F7452"/>
    <w:rsid w:val="004F75CA"/>
    <w:rsid w:val="00501357"/>
    <w:rsid w:val="00504E38"/>
    <w:rsid w:val="00510604"/>
    <w:rsid w:val="005128FB"/>
    <w:rsid w:val="00514B40"/>
    <w:rsid w:val="00516E5E"/>
    <w:rsid w:val="00525F84"/>
    <w:rsid w:val="005260F4"/>
    <w:rsid w:val="005308BF"/>
    <w:rsid w:val="0053411F"/>
    <w:rsid w:val="00534F3F"/>
    <w:rsid w:val="00535EE3"/>
    <w:rsid w:val="0054139D"/>
    <w:rsid w:val="00545B2B"/>
    <w:rsid w:val="00547911"/>
    <w:rsid w:val="005538E0"/>
    <w:rsid w:val="005569AD"/>
    <w:rsid w:val="00556F64"/>
    <w:rsid w:val="00560934"/>
    <w:rsid w:val="005610EF"/>
    <w:rsid w:val="00562B5B"/>
    <w:rsid w:val="00562B69"/>
    <w:rsid w:val="0056799C"/>
    <w:rsid w:val="0057220E"/>
    <w:rsid w:val="00574742"/>
    <w:rsid w:val="0058689F"/>
    <w:rsid w:val="005931F4"/>
    <w:rsid w:val="005A555F"/>
    <w:rsid w:val="005A56C8"/>
    <w:rsid w:val="005B2CF7"/>
    <w:rsid w:val="005B368E"/>
    <w:rsid w:val="005B5B45"/>
    <w:rsid w:val="005B666E"/>
    <w:rsid w:val="005B6A24"/>
    <w:rsid w:val="005D0DBC"/>
    <w:rsid w:val="005D1B1D"/>
    <w:rsid w:val="005D27D7"/>
    <w:rsid w:val="005D5F00"/>
    <w:rsid w:val="005E1B63"/>
    <w:rsid w:val="005E4505"/>
    <w:rsid w:val="005F653B"/>
    <w:rsid w:val="00601E30"/>
    <w:rsid w:val="00606BEB"/>
    <w:rsid w:val="006117B7"/>
    <w:rsid w:val="006145FB"/>
    <w:rsid w:val="00616A7C"/>
    <w:rsid w:val="00622051"/>
    <w:rsid w:val="00627A72"/>
    <w:rsid w:val="00627C0A"/>
    <w:rsid w:val="006424A4"/>
    <w:rsid w:val="00643AEA"/>
    <w:rsid w:val="00653267"/>
    <w:rsid w:val="0065465A"/>
    <w:rsid w:val="00655DBE"/>
    <w:rsid w:val="00655EEC"/>
    <w:rsid w:val="006610F0"/>
    <w:rsid w:val="006614E2"/>
    <w:rsid w:val="00664326"/>
    <w:rsid w:val="006645B0"/>
    <w:rsid w:val="00670203"/>
    <w:rsid w:val="0067164C"/>
    <w:rsid w:val="00671AFC"/>
    <w:rsid w:val="00672398"/>
    <w:rsid w:val="006759C7"/>
    <w:rsid w:val="00692412"/>
    <w:rsid w:val="0069711D"/>
    <w:rsid w:val="00697BD7"/>
    <w:rsid w:val="006A53FF"/>
    <w:rsid w:val="006A7561"/>
    <w:rsid w:val="006B1295"/>
    <w:rsid w:val="006B2297"/>
    <w:rsid w:val="006B6190"/>
    <w:rsid w:val="006B6E59"/>
    <w:rsid w:val="006C16A3"/>
    <w:rsid w:val="006C2C9F"/>
    <w:rsid w:val="006C5A0C"/>
    <w:rsid w:val="006D3A15"/>
    <w:rsid w:val="006D5268"/>
    <w:rsid w:val="006D722F"/>
    <w:rsid w:val="006E10A0"/>
    <w:rsid w:val="006E14F4"/>
    <w:rsid w:val="006E27B3"/>
    <w:rsid w:val="006E5295"/>
    <w:rsid w:val="006F05B2"/>
    <w:rsid w:val="006F333A"/>
    <w:rsid w:val="006F4F49"/>
    <w:rsid w:val="006F57C5"/>
    <w:rsid w:val="006F5CAD"/>
    <w:rsid w:val="006F6AC2"/>
    <w:rsid w:val="0070037E"/>
    <w:rsid w:val="007012F4"/>
    <w:rsid w:val="00711966"/>
    <w:rsid w:val="0071674D"/>
    <w:rsid w:val="0071759B"/>
    <w:rsid w:val="00717EF9"/>
    <w:rsid w:val="007240B8"/>
    <w:rsid w:val="007277D7"/>
    <w:rsid w:val="007302BB"/>
    <w:rsid w:val="0073551D"/>
    <w:rsid w:val="00736935"/>
    <w:rsid w:val="00742EEA"/>
    <w:rsid w:val="00751575"/>
    <w:rsid w:val="00751FBE"/>
    <w:rsid w:val="00752A80"/>
    <w:rsid w:val="007556C8"/>
    <w:rsid w:val="00767D39"/>
    <w:rsid w:val="007731FF"/>
    <w:rsid w:val="007753EE"/>
    <w:rsid w:val="007817CF"/>
    <w:rsid w:val="00783523"/>
    <w:rsid w:val="0078643F"/>
    <w:rsid w:val="00787D93"/>
    <w:rsid w:val="0079143B"/>
    <w:rsid w:val="007A1A21"/>
    <w:rsid w:val="007B1712"/>
    <w:rsid w:val="007B770C"/>
    <w:rsid w:val="007C033E"/>
    <w:rsid w:val="007C0F24"/>
    <w:rsid w:val="007C2D42"/>
    <w:rsid w:val="007D3375"/>
    <w:rsid w:val="007D699C"/>
    <w:rsid w:val="007E04BC"/>
    <w:rsid w:val="007E13EE"/>
    <w:rsid w:val="007E2C07"/>
    <w:rsid w:val="007E3129"/>
    <w:rsid w:val="007E5330"/>
    <w:rsid w:val="007E5835"/>
    <w:rsid w:val="007F0AC1"/>
    <w:rsid w:val="007F5AEA"/>
    <w:rsid w:val="00802E0A"/>
    <w:rsid w:val="008058A8"/>
    <w:rsid w:val="00805A0E"/>
    <w:rsid w:val="00816BF5"/>
    <w:rsid w:val="00816DDB"/>
    <w:rsid w:val="00840375"/>
    <w:rsid w:val="00841865"/>
    <w:rsid w:val="00845998"/>
    <w:rsid w:val="0084690C"/>
    <w:rsid w:val="00850402"/>
    <w:rsid w:val="008553C7"/>
    <w:rsid w:val="0085798C"/>
    <w:rsid w:val="00857D31"/>
    <w:rsid w:val="00862D6E"/>
    <w:rsid w:val="00862F97"/>
    <w:rsid w:val="008658B8"/>
    <w:rsid w:val="0086655E"/>
    <w:rsid w:val="00867231"/>
    <w:rsid w:val="00871AA2"/>
    <w:rsid w:val="00873ABE"/>
    <w:rsid w:val="008756AB"/>
    <w:rsid w:val="008768F5"/>
    <w:rsid w:val="00886BF1"/>
    <w:rsid w:val="00896521"/>
    <w:rsid w:val="008B05BD"/>
    <w:rsid w:val="008C3EF2"/>
    <w:rsid w:val="008D0A0A"/>
    <w:rsid w:val="008D1093"/>
    <w:rsid w:val="008D4564"/>
    <w:rsid w:val="008D646F"/>
    <w:rsid w:val="008E1DCB"/>
    <w:rsid w:val="008E23EF"/>
    <w:rsid w:val="008E6DE1"/>
    <w:rsid w:val="008F151B"/>
    <w:rsid w:val="008F2C49"/>
    <w:rsid w:val="008F430F"/>
    <w:rsid w:val="008F53E0"/>
    <w:rsid w:val="009015A8"/>
    <w:rsid w:val="0090289F"/>
    <w:rsid w:val="009050E3"/>
    <w:rsid w:val="00906BBC"/>
    <w:rsid w:val="0090751E"/>
    <w:rsid w:val="009103CD"/>
    <w:rsid w:val="00910A35"/>
    <w:rsid w:val="00910AF4"/>
    <w:rsid w:val="00913897"/>
    <w:rsid w:val="00914163"/>
    <w:rsid w:val="00917F48"/>
    <w:rsid w:val="00920175"/>
    <w:rsid w:val="0092060A"/>
    <w:rsid w:val="00920EDD"/>
    <w:rsid w:val="009226C9"/>
    <w:rsid w:val="00924ED4"/>
    <w:rsid w:val="0092567D"/>
    <w:rsid w:val="00931DD6"/>
    <w:rsid w:val="00932ADA"/>
    <w:rsid w:val="00935DE6"/>
    <w:rsid w:val="0093648C"/>
    <w:rsid w:val="009369CA"/>
    <w:rsid w:val="009420AD"/>
    <w:rsid w:val="00943D41"/>
    <w:rsid w:val="0094610C"/>
    <w:rsid w:val="00947EEB"/>
    <w:rsid w:val="00951036"/>
    <w:rsid w:val="00951CA2"/>
    <w:rsid w:val="00952798"/>
    <w:rsid w:val="00956299"/>
    <w:rsid w:val="00956C3B"/>
    <w:rsid w:val="0096141A"/>
    <w:rsid w:val="00962210"/>
    <w:rsid w:val="009652F0"/>
    <w:rsid w:val="00971998"/>
    <w:rsid w:val="00973AD4"/>
    <w:rsid w:val="00981BD9"/>
    <w:rsid w:val="00983EF7"/>
    <w:rsid w:val="00986DA7"/>
    <w:rsid w:val="00987414"/>
    <w:rsid w:val="00992F8B"/>
    <w:rsid w:val="00996F8C"/>
    <w:rsid w:val="00997046"/>
    <w:rsid w:val="009A32E8"/>
    <w:rsid w:val="009A4669"/>
    <w:rsid w:val="009A63C6"/>
    <w:rsid w:val="009B05BB"/>
    <w:rsid w:val="009B20E4"/>
    <w:rsid w:val="009B25BF"/>
    <w:rsid w:val="009B2CCC"/>
    <w:rsid w:val="009B3ECC"/>
    <w:rsid w:val="009B77E6"/>
    <w:rsid w:val="009C0F44"/>
    <w:rsid w:val="009C2E66"/>
    <w:rsid w:val="009D3B7C"/>
    <w:rsid w:val="009D5634"/>
    <w:rsid w:val="009D76B9"/>
    <w:rsid w:val="009E231E"/>
    <w:rsid w:val="009E3955"/>
    <w:rsid w:val="009E4371"/>
    <w:rsid w:val="009E4F60"/>
    <w:rsid w:val="009F01F7"/>
    <w:rsid w:val="009F17BE"/>
    <w:rsid w:val="009F4C86"/>
    <w:rsid w:val="009F65EC"/>
    <w:rsid w:val="00A009A4"/>
    <w:rsid w:val="00A078EE"/>
    <w:rsid w:val="00A1313E"/>
    <w:rsid w:val="00A13B04"/>
    <w:rsid w:val="00A31799"/>
    <w:rsid w:val="00A31EA0"/>
    <w:rsid w:val="00A32C7D"/>
    <w:rsid w:val="00A3471F"/>
    <w:rsid w:val="00A34F24"/>
    <w:rsid w:val="00A4155C"/>
    <w:rsid w:val="00A4479A"/>
    <w:rsid w:val="00A508C8"/>
    <w:rsid w:val="00A50D5C"/>
    <w:rsid w:val="00A51355"/>
    <w:rsid w:val="00A514AF"/>
    <w:rsid w:val="00A5413B"/>
    <w:rsid w:val="00A57F28"/>
    <w:rsid w:val="00A6153B"/>
    <w:rsid w:val="00A61867"/>
    <w:rsid w:val="00A70C28"/>
    <w:rsid w:val="00A84D1A"/>
    <w:rsid w:val="00A90FB1"/>
    <w:rsid w:val="00A96B0E"/>
    <w:rsid w:val="00AA622B"/>
    <w:rsid w:val="00AA6B9B"/>
    <w:rsid w:val="00AB53AC"/>
    <w:rsid w:val="00AB6C70"/>
    <w:rsid w:val="00AE0114"/>
    <w:rsid w:val="00AE06BD"/>
    <w:rsid w:val="00AE0F1B"/>
    <w:rsid w:val="00AE0F8C"/>
    <w:rsid w:val="00AE391F"/>
    <w:rsid w:val="00AF0C94"/>
    <w:rsid w:val="00AF3899"/>
    <w:rsid w:val="00AF4E7A"/>
    <w:rsid w:val="00AF584F"/>
    <w:rsid w:val="00B00A12"/>
    <w:rsid w:val="00B00CA4"/>
    <w:rsid w:val="00B01056"/>
    <w:rsid w:val="00B0207F"/>
    <w:rsid w:val="00B028B2"/>
    <w:rsid w:val="00B03272"/>
    <w:rsid w:val="00B046F2"/>
    <w:rsid w:val="00B05B68"/>
    <w:rsid w:val="00B07581"/>
    <w:rsid w:val="00B100F3"/>
    <w:rsid w:val="00B24CAD"/>
    <w:rsid w:val="00B25185"/>
    <w:rsid w:val="00B2690D"/>
    <w:rsid w:val="00B32322"/>
    <w:rsid w:val="00B33B51"/>
    <w:rsid w:val="00B34577"/>
    <w:rsid w:val="00B35B93"/>
    <w:rsid w:val="00B35E57"/>
    <w:rsid w:val="00B41D09"/>
    <w:rsid w:val="00B42D94"/>
    <w:rsid w:val="00B44B73"/>
    <w:rsid w:val="00B469C4"/>
    <w:rsid w:val="00B51586"/>
    <w:rsid w:val="00B57C67"/>
    <w:rsid w:val="00B62495"/>
    <w:rsid w:val="00B6550D"/>
    <w:rsid w:val="00B725E7"/>
    <w:rsid w:val="00B7655C"/>
    <w:rsid w:val="00B76932"/>
    <w:rsid w:val="00B778AB"/>
    <w:rsid w:val="00B77F3D"/>
    <w:rsid w:val="00B809DF"/>
    <w:rsid w:val="00B81D3E"/>
    <w:rsid w:val="00B81E0A"/>
    <w:rsid w:val="00B86C76"/>
    <w:rsid w:val="00BA017B"/>
    <w:rsid w:val="00BA077F"/>
    <w:rsid w:val="00BA3A28"/>
    <w:rsid w:val="00BA3C77"/>
    <w:rsid w:val="00BA54E5"/>
    <w:rsid w:val="00BA5CDB"/>
    <w:rsid w:val="00BA6067"/>
    <w:rsid w:val="00BA6DA6"/>
    <w:rsid w:val="00BB2BB1"/>
    <w:rsid w:val="00BB6865"/>
    <w:rsid w:val="00BB7FFD"/>
    <w:rsid w:val="00BC2A57"/>
    <w:rsid w:val="00BC2C81"/>
    <w:rsid w:val="00BC3FF6"/>
    <w:rsid w:val="00BC440A"/>
    <w:rsid w:val="00BC4B2C"/>
    <w:rsid w:val="00BC500F"/>
    <w:rsid w:val="00BC7A20"/>
    <w:rsid w:val="00BD03E0"/>
    <w:rsid w:val="00BD2468"/>
    <w:rsid w:val="00BD3574"/>
    <w:rsid w:val="00BD4D95"/>
    <w:rsid w:val="00BD776E"/>
    <w:rsid w:val="00BE5919"/>
    <w:rsid w:val="00BE5A85"/>
    <w:rsid w:val="00BE7501"/>
    <w:rsid w:val="00BF23A7"/>
    <w:rsid w:val="00BF2862"/>
    <w:rsid w:val="00BF39B4"/>
    <w:rsid w:val="00C00E87"/>
    <w:rsid w:val="00C0382F"/>
    <w:rsid w:val="00C10A17"/>
    <w:rsid w:val="00C1207C"/>
    <w:rsid w:val="00C23F71"/>
    <w:rsid w:val="00C24AAE"/>
    <w:rsid w:val="00C31618"/>
    <w:rsid w:val="00C3352E"/>
    <w:rsid w:val="00C34069"/>
    <w:rsid w:val="00C348EE"/>
    <w:rsid w:val="00C36982"/>
    <w:rsid w:val="00C41EF7"/>
    <w:rsid w:val="00C42CBF"/>
    <w:rsid w:val="00C453A4"/>
    <w:rsid w:val="00C61AB3"/>
    <w:rsid w:val="00C62E7E"/>
    <w:rsid w:val="00C65370"/>
    <w:rsid w:val="00C661B4"/>
    <w:rsid w:val="00C707B0"/>
    <w:rsid w:val="00C769D4"/>
    <w:rsid w:val="00C92011"/>
    <w:rsid w:val="00C92561"/>
    <w:rsid w:val="00CA541F"/>
    <w:rsid w:val="00CB08DA"/>
    <w:rsid w:val="00CB0ECD"/>
    <w:rsid w:val="00CB2198"/>
    <w:rsid w:val="00CB6086"/>
    <w:rsid w:val="00CB68A2"/>
    <w:rsid w:val="00CC5628"/>
    <w:rsid w:val="00CD2F93"/>
    <w:rsid w:val="00CD3D53"/>
    <w:rsid w:val="00CD5E6F"/>
    <w:rsid w:val="00CE2E63"/>
    <w:rsid w:val="00CF01C5"/>
    <w:rsid w:val="00CF0AC0"/>
    <w:rsid w:val="00CF3302"/>
    <w:rsid w:val="00CF44AE"/>
    <w:rsid w:val="00CF63B6"/>
    <w:rsid w:val="00D0134B"/>
    <w:rsid w:val="00D016BE"/>
    <w:rsid w:val="00D0749A"/>
    <w:rsid w:val="00D13E49"/>
    <w:rsid w:val="00D1510D"/>
    <w:rsid w:val="00D15356"/>
    <w:rsid w:val="00D15D96"/>
    <w:rsid w:val="00D16DBA"/>
    <w:rsid w:val="00D22F7F"/>
    <w:rsid w:val="00D23A49"/>
    <w:rsid w:val="00D278F0"/>
    <w:rsid w:val="00D310E8"/>
    <w:rsid w:val="00D31C9C"/>
    <w:rsid w:val="00D35EA0"/>
    <w:rsid w:val="00D41062"/>
    <w:rsid w:val="00D4212E"/>
    <w:rsid w:val="00D470A7"/>
    <w:rsid w:val="00D526C4"/>
    <w:rsid w:val="00D5353E"/>
    <w:rsid w:val="00D70D25"/>
    <w:rsid w:val="00D74CA0"/>
    <w:rsid w:val="00D76074"/>
    <w:rsid w:val="00D81D61"/>
    <w:rsid w:val="00D8313A"/>
    <w:rsid w:val="00D940F7"/>
    <w:rsid w:val="00D95A69"/>
    <w:rsid w:val="00DA6E60"/>
    <w:rsid w:val="00DC6BEA"/>
    <w:rsid w:val="00DC7BD0"/>
    <w:rsid w:val="00DD0D99"/>
    <w:rsid w:val="00DD24E8"/>
    <w:rsid w:val="00DD5E6F"/>
    <w:rsid w:val="00DF0E31"/>
    <w:rsid w:val="00DF17FE"/>
    <w:rsid w:val="00DF39DE"/>
    <w:rsid w:val="00DF3AE5"/>
    <w:rsid w:val="00DF3C84"/>
    <w:rsid w:val="00DF4992"/>
    <w:rsid w:val="00DF54BA"/>
    <w:rsid w:val="00DF7C47"/>
    <w:rsid w:val="00E07DDB"/>
    <w:rsid w:val="00E107EB"/>
    <w:rsid w:val="00E11F42"/>
    <w:rsid w:val="00E12E34"/>
    <w:rsid w:val="00E1546F"/>
    <w:rsid w:val="00E22F48"/>
    <w:rsid w:val="00E255C0"/>
    <w:rsid w:val="00E27764"/>
    <w:rsid w:val="00E311BC"/>
    <w:rsid w:val="00E37D5E"/>
    <w:rsid w:val="00E424DC"/>
    <w:rsid w:val="00E42EEC"/>
    <w:rsid w:val="00E435CF"/>
    <w:rsid w:val="00E46CA1"/>
    <w:rsid w:val="00E502A1"/>
    <w:rsid w:val="00E52383"/>
    <w:rsid w:val="00E52DFC"/>
    <w:rsid w:val="00E540D5"/>
    <w:rsid w:val="00E614A6"/>
    <w:rsid w:val="00E61AA4"/>
    <w:rsid w:val="00E61C63"/>
    <w:rsid w:val="00E6387C"/>
    <w:rsid w:val="00E63D0C"/>
    <w:rsid w:val="00E63F1A"/>
    <w:rsid w:val="00E6447C"/>
    <w:rsid w:val="00E65C4D"/>
    <w:rsid w:val="00E7278B"/>
    <w:rsid w:val="00E749C9"/>
    <w:rsid w:val="00E74AAA"/>
    <w:rsid w:val="00E82ACE"/>
    <w:rsid w:val="00E92B3C"/>
    <w:rsid w:val="00E95153"/>
    <w:rsid w:val="00EA0BE0"/>
    <w:rsid w:val="00EA40B1"/>
    <w:rsid w:val="00EA798B"/>
    <w:rsid w:val="00EB3FAC"/>
    <w:rsid w:val="00EB4F71"/>
    <w:rsid w:val="00EB71EC"/>
    <w:rsid w:val="00EB726C"/>
    <w:rsid w:val="00EC1CF5"/>
    <w:rsid w:val="00EC34B6"/>
    <w:rsid w:val="00EC4513"/>
    <w:rsid w:val="00EC690B"/>
    <w:rsid w:val="00ED1544"/>
    <w:rsid w:val="00ED4205"/>
    <w:rsid w:val="00ED4C4A"/>
    <w:rsid w:val="00ED557F"/>
    <w:rsid w:val="00ED69D6"/>
    <w:rsid w:val="00EE2101"/>
    <w:rsid w:val="00EE23E9"/>
    <w:rsid w:val="00EE4A4F"/>
    <w:rsid w:val="00EE595F"/>
    <w:rsid w:val="00EE7052"/>
    <w:rsid w:val="00EF46AE"/>
    <w:rsid w:val="00EF6880"/>
    <w:rsid w:val="00EF6D4E"/>
    <w:rsid w:val="00F0379D"/>
    <w:rsid w:val="00F049BC"/>
    <w:rsid w:val="00F05238"/>
    <w:rsid w:val="00F05529"/>
    <w:rsid w:val="00F101B7"/>
    <w:rsid w:val="00F108B2"/>
    <w:rsid w:val="00F11CD4"/>
    <w:rsid w:val="00F12E9C"/>
    <w:rsid w:val="00F21D0C"/>
    <w:rsid w:val="00F235C7"/>
    <w:rsid w:val="00F25FAC"/>
    <w:rsid w:val="00F30125"/>
    <w:rsid w:val="00F417FD"/>
    <w:rsid w:val="00F43647"/>
    <w:rsid w:val="00F4438A"/>
    <w:rsid w:val="00F4563D"/>
    <w:rsid w:val="00F56C6D"/>
    <w:rsid w:val="00F625AC"/>
    <w:rsid w:val="00F6280D"/>
    <w:rsid w:val="00F66E75"/>
    <w:rsid w:val="00F71685"/>
    <w:rsid w:val="00F7351E"/>
    <w:rsid w:val="00F76B79"/>
    <w:rsid w:val="00F774F0"/>
    <w:rsid w:val="00F83BD7"/>
    <w:rsid w:val="00F84F7F"/>
    <w:rsid w:val="00F85C7F"/>
    <w:rsid w:val="00F878E3"/>
    <w:rsid w:val="00F9370A"/>
    <w:rsid w:val="00FA1179"/>
    <w:rsid w:val="00FA1F82"/>
    <w:rsid w:val="00FA21D5"/>
    <w:rsid w:val="00FA74DD"/>
    <w:rsid w:val="00FB0455"/>
    <w:rsid w:val="00FB2C3D"/>
    <w:rsid w:val="00FB64B0"/>
    <w:rsid w:val="00FB695C"/>
    <w:rsid w:val="00FB7FF3"/>
    <w:rsid w:val="00FC6887"/>
    <w:rsid w:val="00FD187C"/>
    <w:rsid w:val="00FD38D4"/>
    <w:rsid w:val="00FD6468"/>
    <w:rsid w:val="00FD6790"/>
    <w:rsid w:val="00FD795B"/>
    <w:rsid w:val="00FE2832"/>
    <w:rsid w:val="00FE4A49"/>
    <w:rsid w:val="00FE51A8"/>
    <w:rsid w:val="00FF0B5F"/>
    <w:rsid w:val="00FF3091"/>
    <w:rsid w:val="00FF34EA"/>
    <w:rsid w:val="00FF4245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5:docId w15:val="{20D95DAB-EA24-4762-BFF4-98B6EB31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077F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9E3955"/>
    <w:pPr>
      <w:keepNext/>
      <w:widowControl w:val="0"/>
      <w:autoSpaceDE w:val="0"/>
      <w:autoSpaceDN w:val="0"/>
      <w:adjustRightInd w:val="0"/>
      <w:spacing w:before="240" w:after="60"/>
      <w:ind w:left="-100"/>
      <w:textAlignment w:val="baseline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F63B6"/>
    <w:pPr>
      <w:keepNext/>
      <w:spacing w:before="360" w:after="60"/>
      <w:ind w:left="170"/>
      <w:outlineLvl w:val="1"/>
    </w:pPr>
    <w:rPr>
      <w:rFonts w:cs="Arial"/>
      <w:b/>
      <w:bCs/>
      <w:i/>
      <w:iCs/>
      <w:color w:val="808080"/>
      <w:sz w:val="2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ommentartext"/>
    <w:autoRedefine/>
    <w:rsid w:val="00A4479A"/>
    <w:rPr>
      <w:szCs w:val="24"/>
    </w:rPr>
  </w:style>
  <w:style w:type="paragraph" w:customStyle="1" w:styleId="Formatvorlageberschrift114pt">
    <w:name w:val="Formatvorlage Überschrift 1 + 14 pt"/>
    <w:basedOn w:val="berschrift1"/>
    <w:rsid w:val="00F4563D"/>
    <w:pPr>
      <w:ind w:left="425" w:hanging="709"/>
    </w:pPr>
  </w:style>
  <w:style w:type="paragraph" w:customStyle="1" w:styleId="VOBberschriften">
    <w:name w:val="VOB Überschriften"/>
    <w:basedOn w:val="berschrift1"/>
    <w:rsid w:val="00192889"/>
    <w:pPr>
      <w:jc w:val="center"/>
    </w:pPr>
    <w:rPr>
      <w:rFonts w:ascii="Times New Roman" w:hAnsi="Times New Roman"/>
      <w:bCs w:val="0"/>
      <w:sz w:val="22"/>
      <w:szCs w:val="22"/>
    </w:rPr>
  </w:style>
  <w:style w:type="numbering" w:customStyle="1" w:styleId="VOBFormvorlage">
    <w:name w:val="VOB Formvorlage"/>
    <w:rsid w:val="006E14F4"/>
    <w:pPr>
      <w:numPr>
        <w:numId w:val="1"/>
      </w:numPr>
    </w:pPr>
  </w:style>
  <w:style w:type="numbering" w:customStyle="1" w:styleId="Vorbergehend">
    <w:name w:val="Vorübergehend"/>
    <w:rsid w:val="00841865"/>
    <w:pPr>
      <w:numPr>
        <w:numId w:val="2"/>
      </w:numPr>
    </w:pPr>
  </w:style>
  <w:style w:type="paragraph" w:customStyle="1" w:styleId="berschrift114ptVor18pt">
    <w:name w:val="Überschrift 1 + 14 pt + Vor:  18 pt"/>
    <w:basedOn w:val="berschrift1"/>
    <w:rsid w:val="006614E2"/>
    <w:pPr>
      <w:widowControl/>
      <w:autoSpaceDE/>
      <w:autoSpaceDN/>
      <w:adjustRightInd/>
      <w:spacing w:before="0" w:after="240"/>
      <w:ind w:left="436" w:hanging="720"/>
      <w:textAlignment w:val="auto"/>
    </w:pPr>
    <w:rPr>
      <w:rFonts w:cs="Times New Roman"/>
      <w:sz w:val="24"/>
      <w:szCs w:val="20"/>
    </w:rPr>
  </w:style>
  <w:style w:type="paragraph" w:customStyle="1" w:styleId="Formatvorlageberschrift1NichtFett">
    <w:name w:val="Formatvorlage Überschrift 1 + Nicht Fett"/>
    <w:basedOn w:val="berschrift1"/>
    <w:rsid w:val="006A53FF"/>
    <w:rPr>
      <w:b w:val="0"/>
      <w:bCs w:val="0"/>
      <w:color w:val="004AB8"/>
      <w:spacing w:val="6"/>
      <w:sz w:val="22"/>
    </w:rPr>
  </w:style>
  <w:style w:type="paragraph" w:customStyle="1" w:styleId="berschrift1klein">
    <w:name w:val="Überschrift 1 klein"/>
    <w:basedOn w:val="berschrift1"/>
    <w:rsid w:val="006A53FF"/>
    <w:pPr>
      <w:shd w:val="clear" w:color="auto" w:fill="FFFFFF"/>
      <w:spacing w:after="0"/>
      <w:ind w:left="20"/>
      <w:outlineLvl w:val="9"/>
    </w:pPr>
    <w:rPr>
      <w:bCs w:val="0"/>
      <w:color w:val="004AB8"/>
      <w:spacing w:val="6"/>
      <w:sz w:val="22"/>
    </w:rPr>
  </w:style>
  <w:style w:type="paragraph" w:styleId="Kommentartext">
    <w:name w:val="annotation text"/>
    <w:aliases w:val="Kommentartext 1"/>
    <w:basedOn w:val="Standard"/>
    <w:link w:val="KommentartextZchn"/>
    <w:rsid w:val="00C65370"/>
    <w:pPr>
      <w:widowControl w:val="0"/>
      <w:autoSpaceDE w:val="0"/>
      <w:autoSpaceDN w:val="0"/>
      <w:adjustRightInd w:val="0"/>
      <w:spacing w:before="120" w:line="360" w:lineRule="auto"/>
      <w:ind w:left="100"/>
    </w:pPr>
    <w:rPr>
      <w:rFonts w:cs="Arial"/>
      <w:b/>
    </w:rPr>
  </w:style>
  <w:style w:type="paragraph" w:customStyle="1" w:styleId="Kommentartext2">
    <w:name w:val="Kommentartext 2"/>
    <w:basedOn w:val="Sprechblasentext"/>
    <w:rsid w:val="00C65370"/>
    <w:pPr>
      <w:spacing w:before="120" w:line="360" w:lineRule="auto"/>
      <w:ind w:left="60"/>
    </w:pPr>
    <w:rPr>
      <w:rFonts w:ascii="Arial" w:hAnsi="Arial"/>
      <w:b/>
      <w:sz w:val="20"/>
    </w:rPr>
  </w:style>
  <w:style w:type="paragraph" w:styleId="Sprechblasentext">
    <w:name w:val="Balloon Text"/>
    <w:basedOn w:val="Standard"/>
    <w:semiHidden/>
    <w:rsid w:val="00C65370"/>
    <w:rPr>
      <w:rFonts w:ascii="Tahoma" w:hAnsi="Tahoma" w:cs="Tahoma"/>
      <w:sz w:val="16"/>
      <w:szCs w:val="16"/>
    </w:rPr>
  </w:style>
  <w:style w:type="paragraph" w:customStyle="1" w:styleId="berschrift10">
    <w:name w:val="Überschrift1"/>
    <w:aliases w:val="AVB"/>
    <w:basedOn w:val="berschrift1"/>
    <w:autoRedefine/>
    <w:rsid w:val="00E424DC"/>
    <w:pPr>
      <w:widowControl/>
      <w:tabs>
        <w:tab w:val="left" w:pos="720"/>
      </w:tabs>
      <w:autoSpaceDE/>
      <w:autoSpaceDN/>
      <w:adjustRightInd/>
      <w:spacing w:before="120" w:after="120" w:line="360" w:lineRule="auto"/>
      <w:ind w:left="720" w:hanging="720"/>
      <w:jc w:val="center"/>
      <w:textAlignment w:val="auto"/>
    </w:pPr>
    <w:rPr>
      <w:bCs w:val="0"/>
      <w:kern w:val="28"/>
      <w:sz w:val="18"/>
      <w:szCs w:val="18"/>
    </w:rPr>
  </w:style>
  <w:style w:type="paragraph" w:styleId="Verzeichnis1">
    <w:name w:val="toc 1"/>
    <w:aliases w:val="AVB1"/>
    <w:basedOn w:val="Standard"/>
    <w:next w:val="Standard"/>
    <w:autoRedefine/>
    <w:semiHidden/>
    <w:rsid w:val="005E4505"/>
    <w:pPr>
      <w:spacing w:before="360"/>
    </w:pPr>
    <w:rPr>
      <w:rFonts w:cs="Arial"/>
      <w:bCs/>
      <w:caps/>
      <w:sz w:val="16"/>
      <w:szCs w:val="24"/>
    </w:rPr>
  </w:style>
  <w:style w:type="paragraph" w:styleId="Kopfzeile">
    <w:name w:val="header"/>
    <w:basedOn w:val="Standard"/>
    <w:link w:val="KopfzeileZchn"/>
    <w:rsid w:val="002D68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D6868"/>
    <w:rPr>
      <w:rFonts w:ascii="Arial" w:hAnsi="Arial"/>
    </w:rPr>
  </w:style>
  <w:style w:type="paragraph" w:styleId="Fuzeile">
    <w:name w:val="footer"/>
    <w:basedOn w:val="Standard"/>
    <w:link w:val="FuzeileZchn"/>
    <w:rsid w:val="002D68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D6868"/>
    <w:rPr>
      <w:rFonts w:ascii="Arial" w:hAnsi="Arial"/>
    </w:rPr>
  </w:style>
  <w:style w:type="table" w:styleId="Tabellenraster">
    <w:name w:val="Table Grid"/>
    <w:basedOn w:val="NormaleTabelle"/>
    <w:rsid w:val="002D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920EDD"/>
    <w:pPr>
      <w:spacing w:line="360" w:lineRule="auto"/>
    </w:pPr>
  </w:style>
  <w:style w:type="character" w:customStyle="1" w:styleId="FunotentextZchn">
    <w:name w:val="Fußnotentext Zchn"/>
    <w:link w:val="Funotentext"/>
    <w:rsid w:val="00920EDD"/>
    <w:rPr>
      <w:rFonts w:ascii="Arial" w:hAnsi="Arial"/>
    </w:rPr>
  </w:style>
  <w:style w:type="character" w:styleId="Funotenzeichen">
    <w:name w:val="footnote reference"/>
    <w:rsid w:val="00920EDD"/>
    <w:rPr>
      <w:vertAlign w:val="superscript"/>
    </w:rPr>
  </w:style>
  <w:style w:type="character" w:styleId="Seitenzahl">
    <w:name w:val="page number"/>
    <w:rsid w:val="008658B8"/>
  </w:style>
  <w:style w:type="character" w:styleId="Kommentarzeichen">
    <w:name w:val="annotation reference"/>
    <w:unhideWhenUsed/>
    <w:rsid w:val="00A84D1A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341AC6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rsid w:val="008D1093"/>
    <w:pPr>
      <w:widowControl/>
      <w:autoSpaceDE/>
      <w:autoSpaceDN/>
      <w:adjustRightInd/>
      <w:spacing w:before="0" w:line="240" w:lineRule="auto"/>
      <w:ind w:left="0"/>
    </w:pPr>
    <w:rPr>
      <w:rFonts w:cs="Times New Roman"/>
      <w:bCs/>
    </w:rPr>
  </w:style>
  <w:style w:type="character" w:customStyle="1" w:styleId="KommentartextZchn">
    <w:name w:val="Kommentartext Zchn"/>
    <w:aliases w:val="Kommentartext 1 Zchn"/>
    <w:basedOn w:val="Absatz-Standardschriftart"/>
    <w:link w:val="Kommentartext"/>
    <w:rsid w:val="008D1093"/>
    <w:rPr>
      <w:rFonts w:ascii="Arial" w:hAnsi="Arial" w:cs="Arial"/>
      <w:b/>
    </w:rPr>
  </w:style>
  <w:style w:type="character" w:customStyle="1" w:styleId="KommentarthemaZchn">
    <w:name w:val="Kommentarthema Zchn"/>
    <w:basedOn w:val="KommentartextZchn"/>
    <w:link w:val="Kommentarthema"/>
    <w:rsid w:val="008D1093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0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1BEF-C919-43B2-88B3-5FEDB353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529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VI.26</vt:lpstr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VI.26</dc:title>
  <dc:subject>VI.26 Vertragsänderung</dc:subject>
  <dc:creator>StMB</dc:creator>
  <cp:lastModifiedBy>Rieger, Angelika (StMB)</cp:lastModifiedBy>
  <cp:revision>17</cp:revision>
  <cp:lastPrinted>2021-07-29T12:47:00Z</cp:lastPrinted>
  <dcterms:created xsi:type="dcterms:W3CDTF">2021-07-29T12:47:00Z</dcterms:created>
  <dcterms:modified xsi:type="dcterms:W3CDTF">2021-08-05T13:59:00Z</dcterms:modified>
</cp:coreProperties>
</file>